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4DA425" w14:textId="77777777" w:rsidR="001F1B26" w:rsidRDefault="008E4D44">
      <w:pPr>
        <w:jc w:val="center"/>
        <w:rPr>
          <w:b/>
          <w:sz w:val="28"/>
          <w:szCs w:val="28"/>
        </w:rPr>
      </w:pPr>
      <w:r>
        <w:rPr>
          <w:b/>
          <w:sz w:val="28"/>
          <w:szCs w:val="28"/>
        </w:rPr>
        <w:t>Федеральное государственное образовательное бюджетное</w:t>
      </w:r>
    </w:p>
    <w:p w14:paraId="639F092A" w14:textId="77777777" w:rsidR="001F1B26" w:rsidRDefault="008E4D44">
      <w:pPr>
        <w:jc w:val="center"/>
        <w:rPr>
          <w:b/>
          <w:i/>
          <w:sz w:val="28"/>
          <w:szCs w:val="28"/>
          <w:u w:val="single"/>
        </w:rPr>
      </w:pPr>
      <w:r>
        <w:rPr>
          <w:b/>
          <w:sz w:val="28"/>
          <w:szCs w:val="28"/>
        </w:rPr>
        <w:t xml:space="preserve"> учреждение высшего образования</w:t>
      </w:r>
    </w:p>
    <w:p w14:paraId="672F7569" w14:textId="77777777" w:rsidR="001F1B26" w:rsidRDefault="008E4D44">
      <w:pPr>
        <w:jc w:val="center"/>
        <w:rPr>
          <w:b/>
          <w:sz w:val="28"/>
          <w:szCs w:val="28"/>
        </w:rPr>
      </w:pPr>
      <w:r>
        <w:rPr>
          <w:b/>
          <w:sz w:val="28"/>
          <w:szCs w:val="28"/>
        </w:rPr>
        <w:t>«ФИНАНСОВЫЙ УНИВЕРСИТЕТ</w:t>
      </w:r>
    </w:p>
    <w:p w14:paraId="22B81F3A" w14:textId="77777777" w:rsidR="001F1B26" w:rsidRDefault="008E4D44">
      <w:pPr>
        <w:jc w:val="center"/>
        <w:rPr>
          <w:b/>
          <w:sz w:val="28"/>
          <w:szCs w:val="28"/>
        </w:rPr>
      </w:pPr>
      <w:r>
        <w:rPr>
          <w:b/>
          <w:sz w:val="28"/>
          <w:szCs w:val="28"/>
        </w:rPr>
        <w:t>ПРИ ПРАВИТЕЛЬСТВЕ РОССИЙСКОЙ ФЕДЕРАЦИИ»</w:t>
      </w:r>
    </w:p>
    <w:p w14:paraId="0C92C4FF" w14:textId="77777777" w:rsidR="001F1B26" w:rsidRDefault="008E4D44">
      <w:pPr>
        <w:jc w:val="center"/>
        <w:rPr>
          <w:sz w:val="28"/>
          <w:szCs w:val="28"/>
        </w:rPr>
      </w:pPr>
      <w:r>
        <w:rPr>
          <w:sz w:val="28"/>
          <w:szCs w:val="28"/>
        </w:rPr>
        <w:t>(</w:t>
      </w:r>
      <w:r>
        <w:rPr>
          <w:b/>
          <w:sz w:val="28"/>
          <w:szCs w:val="28"/>
        </w:rPr>
        <w:t>Финансовый университет)</w:t>
      </w:r>
    </w:p>
    <w:p w14:paraId="759C24B4" w14:textId="77777777" w:rsidR="001F1B26" w:rsidRDefault="001F1B26">
      <w:pPr>
        <w:jc w:val="center"/>
        <w:rPr>
          <w:sz w:val="28"/>
          <w:szCs w:val="28"/>
        </w:rPr>
      </w:pPr>
    </w:p>
    <w:p w14:paraId="023904D5" w14:textId="5F004A30" w:rsidR="001F1B26" w:rsidRDefault="008E4D44">
      <w:pPr>
        <w:jc w:val="center"/>
        <w:rPr>
          <w:sz w:val="28"/>
          <w:szCs w:val="28"/>
        </w:rPr>
      </w:pPr>
      <w:r>
        <w:rPr>
          <w:sz w:val="28"/>
          <w:szCs w:val="28"/>
        </w:rPr>
        <w:t xml:space="preserve">Департамент иностранных языков и межкультурной коммуникации </w:t>
      </w:r>
    </w:p>
    <w:p w14:paraId="607B012B" w14:textId="77777777" w:rsidR="001F1B26" w:rsidRDefault="001F1B26">
      <w:pPr>
        <w:jc w:val="both"/>
        <w:rPr>
          <w:sz w:val="28"/>
          <w:szCs w:val="28"/>
        </w:rPr>
      </w:pPr>
    </w:p>
    <w:p w14:paraId="69E8CBC0" w14:textId="77777777" w:rsidR="001F1B26" w:rsidRDefault="008E4D44">
      <w:pPr>
        <w:jc w:val="both"/>
        <w:rPr>
          <w:sz w:val="28"/>
          <w:szCs w:val="28"/>
        </w:rPr>
      </w:pPr>
      <w:r>
        <w:rPr>
          <w:sz w:val="28"/>
          <w:szCs w:val="28"/>
        </w:rPr>
        <w:t xml:space="preserve"> </w:t>
      </w:r>
    </w:p>
    <w:p w14:paraId="22DD82A2" w14:textId="77777777" w:rsidR="001F1B26" w:rsidRDefault="001F1B26">
      <w:pPr>
        <w:jc w:val="both"/>
        <w:rPr>
          <w:sz w:val="28"/>
          <w:szCs w:val="28"/>
        </w:rPr>
      </w:pPr>
    </w:p>
    <w:p w14:paraId="26E93A53" w14:textId="352847D8" w:rsidR="001F1B26" w:rsidRDefault="008E4D44">
      <w:pPr>
        <w:jc w:val="center"/>
        <w:rPr>
          <w:b/>
          <w:color w:val="000000"/>
          <w:sz w:val="28"/>
          <w:szCs w:val="28"/>
        </w:rPr>
      </w:pPr>
      <w:r>
        <w:rPr>
          <w:b/>
          <w:color w:val="000000"/>
          <w:sz w:val="28"/>
          <w:szCs w:val="28"/>
        </w:rPr>
        <w:t xml:space="preserve">И. И. Климова, </w:t>
      </w:r>
      <w:r w:rsidR="00D2742F">
        <w:rPr>
          <w:b/>
          <w:color w:val="000000"/>
          <w:sz w:val="28"/>
          <w:szCs w:val="28"/>
        </w:rPr>
        <w:t xml:space="preserve">Н.А. </w:t>
      </w:r>
      <w:proofErr w:type="spellStart"/>
      <w:r w:rsidR="00D2742F">
        <w:rPr>
          <w:b/>
          <w:color w:val="000000"/>
          <w:sz w:val="28"/>
          <w:szCs w:val="28"/>
        </w:rPr>
        <w:t>Козловцева</w:t>
      </w:r>
      <w:proofErr w:type="spellEnd"/>
      <w:r w:rsidR="00D2742F">
        <w:rPr>
          <w:b/>
          <w:color w:val="000000"/>
          <w:sz w:val="28"/>
          <w:szCs w:val="28"/>
        </w:rPr>
        <w:t>, Т.А. Жукова</w:t>
      </w:r>
      <w:r>
        <w:rPr>
          <w:b/>
          <w:color w:val="000000"/>
          <w:sz w:val="28"/>
          <w:szCs w:val="28"/>
        </w:rPr>
        <w:t xml:space="preserve"> </w:t>
      </w:r>
    </w:p>
    <w:p w14:paraId="5C6F41D7" w14:textId="77777777" w:rsidR="001F1B26" w:rsidRDefault="001F1B26">
      <w:pPr>
        <w:keepNext/>
        <w:jc w:val="center"/>
        <w:rPr>
          <w:b/>
          <w:sz w:val="28"/>
          <w:szCs w:val="28"/>
        </w:rPr>
      </w:pPr>
    </w:p>
    <w:p w14:paraId="333DBE15" w14:textId="77777777" w:rsidR="001F1B26" w:rsidRDefault="008E4D44">
      <w:pPr>
        <w:jc w:val="center"/>
        <w:rPr>
          <w:b/>
          <w:color w:val="000000"/>
          <w:sz w:val="28"/>
          <w:szCs w:val="28"/>
        </w:rPr>
      </w:pPr>
      <w:r>
        <w:rPr>
          <w:b/>
          <w:color w:val="000000"/>
          <w:sz w:val="28"/>
          <w:szCs w:val="28"/>
        </w:rPr>
        <w:t>ТЕОРИЯ И ПРАКТИКА МЕЖКУЛЬТУРНОЙ КОММУНИКАЦИИ</w:t>
      </w:r>
    </w:p>
    <w:p w14:paraId="62B1F176" w14:textId="77777777" w:rsidR="001F1B26" w:rsidRDefault="001F1B26">
      <w:pPr>
        <w:jc w:val="center"/>
        <w:rPr>
          <w:b/>
          <w:sz w:val="28"/>
          <w:szCs w:val="28"/>
        </w:rPr>
      </w:pPr>
    </w:p>
    <w:p w14:paraId="5F8920CB" w14:textId="77777777" w:rsidR="001F1B26" w:rsidRDefault="008E4D44">
      <w:pPr>
        <w:jc w:val="center"/>
        <w:rPr>
          <w:b/>
          <w:sz w:val="28"/>
          <w:szCs w:val="28"/>
        </w:rPr>
      </w:pPr>
      <w:r>
        <w:rPr>
          <w:b/>
          <w:sz w:val="28"/>
          <w:szCs w:val="28"/>
        </w:rPr>
        <w:t xml:space="preserve">Рабочая программа дисциплины </w:t>
      </w:r>
    </w:p>
    <w:p w14:paraId="2ABBFF4A" w14:textId="77777777" w:rsidR="001F1B26" w:rsidRDefault="001F1B26">
      <w:pPr>
        <w:jc w:val="center"/>
        <w:rPr>
          <w:sz w:val="28"/>
          <w:szCs w:val="28"/>
        </w:rPr>
      </w:pPr>
    </w:p>
    <w:p w14:paraId="093D70CF" w14:textId="77777777" w:rsidR="001F1B26" w:rsidRDefault="008E4D44">
      <w:pPr>
        <w:jc w:val="center"/>
        <w:rPr>
          <w:sz w:val="28"/>
          <w:szCs w:val="28"/>
        </w:rPr>
      </w:pPr>
      <w:r>
        <w:rPr>
          <w:sz w:val="28"/>
          <w:szCs w:val="28"/>
        </w:rPr>
        <w:t>для студентов, обучающихся по направлению подготовки</w:t>
      </w:r>
    </w:p>
    <w:p w14:paraId="151D6E26" w14:textId="77777777" w:rsidR="001F1B26" w:rsidRDefault="008E4D44">
      <w:pPr>
        <w:jc w:val="center"/>
        <w:rPr>
          <w:sz w:val="28"/>
          <w:szCs w:val="28"/>
        </w:rPr>
      </w:pPr>
      <w:r>
        <w:rPr>
          <w:sz w:val="28"/>
          <w:szCs w:val="28"/>
        </w:rPr>
        <w:t>45.03.02 «Лингвистика»</w:t>
      </w:r>
    </w:p>
    <w:p w14:paraId="25175D15" w14:textId="77777777" w:rsidR="001F1B26" w:rsidRDefault="008E4D44">
      <w:pPr>
        <w:jc w:val="center"/>
        <w:rPr>
          <w:sz w:val="28"/>
          <w:szCs w:val="28"/>
        </w:rPr>
      </w:pPr>
      <w:r>
        <w:rPr>
          <w:sz w:val="28"/>
          <w:szCs w:val="28"/>
        </w:rPr>
        <w:t>профиль «</w:t>
      </w:r>
      <w:r>
        <w:rPr>
          <w:color w:val="000000"/>
          <w:sz w:val="28"/>
          <w:szCs w:val="28"/>
        </w:rPr>
        <w:t>Когнитивная лингвистика и межкультурная коммуникация</w:t>
      </w:r>
      <w:r>
        <w:rPr>
          <w:sz w:val="28"/>
          <w:szCs w:val="28"/>
        </w:rPr>
        <w:t>»</w:t>
      </w:r>
    </w:p>
    <w:p w14:paraId="0C5AA7BA" w14:textId="77777777" w:rsidR="001F1B26" w:rsidRDefault="001F1B26">
      <w:pPr>
        <w:jc w:val="center"/>
        <w:rPr>
          <w:i/>
          <w:sz w:val="28"/>
          <w:szCs w:val="28"/>
        </w:rPr>
      </w:pPr>
    </w:p>
    <w:p w14:paraId="0CE14DC9" w14:textId="77777777" w:rsidR="001F1B26" w:rsidRDefault="001F1B26">
      <w:pPr>
        <w:jc w:val="center"/>
        <w:rPr>
          <w:i/>
          <w:sz w:val="28"/>
          <w:szCs w:val="28"/>
        </w:rPr>
      </w:pPr>
    </w:p>
    <w:p w14:paraId="3A71C8E0" w14:textId="77777777" w:rsidR="001F1B26" w:rsidRDefault="001F1B26">
      <w:pPr>
        <w:jc w:val="center"/>
        <w:rPr>
          <w:i/>
          <w:sz w:val="28"/>
          <w:szCs w:val="28"/>
        </w:rPr>
      </w:pPr>
    </w:p>
    <w:p w14:paraId="3A33FD56" w14:textId="77777777" w:rsidR="001F1B26" w:rsidRDefault="001F1B26">
      <w:pPr>
        <w:jc w:val="center"/>
        <w:rPr>
          <w:i/>
          <w:sz w:val="28"/>
          <w:szCs w:val="28"/>
        </w:rPr>
      </w:pPr>
    </w:p>
    <w:p w14:paraId="778A9C6A" w14:textId="77777777" w:rsidR="001F1B26" w:rsidRDefault="001F1B26">
      <w:pPr>
        <w:jc w:val="center"/>
        <w:rPr>
          <w:i/>
          <w:sz w:val="28"/>
          <w:szCs w:val="28"/>
        </w:rPr>
      </w:pPr>
    </w:p>
    <w:p w14:paraId="1B9F75FD" w14:textId="77777777" w:rsidR="001F1B26" w:rsidRDefault="001F1B26">
      <w:pPr>
        <w:jc w:val="center"/>
        <w:rPr>
          <w:i/>
          <w:sz w:val="28"/>
          <w:szCs w:val="28"/>
        </w:rPr>
      </w:pPr>
    </w:p>
    <w:p w14:paraId="4F7E188A" w14:textId="77777777" w:rsidR="001F1B26" w:rsidRDefault="001F1B26">
      <w:pPr>
        <w:jc w:val="center"/>
        <w:rPr>
          <w:i/>
          <w:sz w:val="28"/>
          <w:szCs w:val="28"/>
        </w:rPr>
      </w:pPr>
    </w:p>
    <w:p w14:paraId="338057BA" w14:textId="77777777" w:rsidR="001F1B26" w:rsidRDefault="001F1B26">
      <w:pPr>
        <w:jc w:val="center"/>
        <w:rPr>
          <w:i/>
          <w:sz w:val="28"/>
          <w:szCs w:val="28"/>
        </w:rPr>
      </w:pPr>
    </w:p>
    <w:p w14:paraId="5DB23C22" w14:textId="77777777" w:rsidR="001F1B26" w:rsidRDefault="001F1B26">
      <w:pPr>
        <w:jc w:val="center"/>
        <w:rPr>
          <w:i/>
          <w:sz w:val="28"/>
          <w:szCs w:val="28"/>
        </w:rPr>
      </w:pPr>
    </w:p>
    <w:p w14:paraId="19B9BBB8" w14:textId="77777777" w:rsidR="001F1B26" w:rsidRDefault="001F1B26">
      <w:pPr>
        <w:jc w:val="center"/>
        <w:rPr>
          <w:i/>
          <w:sz w:val="28"/>
          <w:szCs w:val="28"/>
        </w:rPr>
      </w:pPr>
    </w:p>
    <w:p w14:paraId="056353BF" w14:textId="77777777" w:rsidR="001F1B26" w:rsidRDefault="001F1B26">
      <w:pPr>
        <w:jc w:val="center"/>
        <w:rPr>
          <w:i/>
          <w:sz w:val="28"/>
          <w:szCs w:val="28"/>
        </w:rPr>
      </w:pPr>
    </w:p>
    <w:p w14:paraId="4E9067F4" w14:textId="77777777" w:rsidR="001F1B26" w:rsidRDefault="001F1B26">
      <w:pPr>
        <w:jc w:val="center"/>
        <w:rPr>
          <w:i/>
          <w:sz w:val="28"/>
          <w:szCs w:val="28"/>
        </w:rPr>
      </w:pPr>
    </w:p>
    <w:p w14:paraId="14F0E3DE" w14:textId="77777777" w:rsidR="001F1B26" w:rsidRDefault="001F1B26">
      <w:pPr>
        <w:jc w:val="center"/>
        <w:rPr>
          <w:i/>
          <w:sz w:val="28"/>
          <w:szCs w:val="28"/>
        </w:rPr>
      </w:pPr>
    </w:p>
    <w:p w14:paraId="78628886" w14:textId="77777777" w:rsidR="001F1B26" w:rsidRDefault="001F1B26">
      <w:pPr>
        <w:jc w:val="center"/>
        <w:rPr>
          <w:i/>
          <w:sz w:val="28"/>
          <w:szCs w:val="28"/>
        </w:rPr>
      </w:pPr>
    </w:p>
    <w:p w14:paraId="771C6474" w14:textId="77777777" w:rsidR="001F1B26" w:rsidRDefault="001F1B26">
      <w:pPr>
        <w:jc w:val="center"/>
        <w:rPr>
          <w:i/>
          <w:sz w:val="28"/>
          <w:szCs w:val="28"/>
        </w:rPr>
      </w:pPr>
    </w:p>
    <w:p w14:paraId="1746A603" w14:textId="77777777" w:rsidR="001F1B26" w:rsidRDefault="001F1B26">
      <w:pPr>
        <w:rPr>
          <w:i/>
          <w:sz w:val="28"/>
          <w:szCs w:val="28"/>
        </w:rPr>
      </w:pPr>
    </w:p>
    <w:p w14:paraId="0C5B7BE9" w14:textId="77777777" w:rsidR="001F1B26" w:rsidRDefault="001F1B26">
      <w:pPr>
        <w:jc w:val="center"/>
        <w:rPr>
          <w:i/>
          <w:sz w:val="28"/>
          <w:szCs w:val="28"/>
        </w:rPr>
      </w:pPr>
    </w:p>
    <w:p w14:paraId="2CAD63AD" w14:textId="77777777" w:rsidR="001F1B26" w:rsidRDefault="001F1B26">
      <w:pPr>
        <w:jc w:val="center"/>
        <w:rPr>
          <w:i/>
          <w:sz w:val="28"/>
          <w:szCs w:val="28"/>
        </w:rPr>
      </w:pPr>
    </w:p>
    <w:p w14:paraId="12D5A902" w14:textId="77777777" w:rsidR="001F1B26" w:rsidRDefault="008E4D44">
      <w:pPr>
        <w:jc w:val="center"/>
        <w:rPr>
          <w:b/>
        </w:rPr>
      </w:pPr>
      <w:r>
        <w:rPr>
          <w:b/>
          <w:sz w:val="28"/>
          <w:szCs w:val="28"/>
        </w:rPr>
        <w:t>Москва 2021</w:t>
      </w:r>
      <w:r>
        <w:br w:type="page"/>
      </w:r>
    </w:p>
    <w:p w14:paraId="29C17E4E" w14:textId="77777777" w:rsidR="001F1B26" w:rsidRDefault="008E4D44">
      <w:pPr>
        <w:jc w:val="center"/>
        <w:rPr>
          <w:b/>
          <w:sz w:val="28"/>
          <w:szCs w:val="28"/>
        </w:rPr>
      </w:pPr>
      <w:r>
        <w:rPr>
          <w:b/>
          <w:sz w:val="28"/>
          <w:szCs w:val="28"/>
        </w:rPr>
        <w:lastRenderedPageBreak/>
        <w:t>Федеральное государственное образовательное бюджетное</w:t>
      </w:r>
    </w:p>
    <w:p w14:paraId="7F17423C" w14:textId="77777777" w:rsidR="001F1B26" w:rsidRDefault="008E4D44">
      <w:pPr>
        <w:jc w:val="center"/>
        <w:rPr>
          <w:b/>
          <w:i/>
          <w:sz w:val="28"/>
          <w:szCs w:val="28"/>
          <w:u w:val="single"/>
        </w:rPr>
      </w:pPr>
      <w:r>
        <w:rPr>
          <w:b/>
          <w:sz w:val="28"/>
          <w:szCs w:val="28"/>
        </w:rPr>
        <w:t>учреждение высшего образования</w:t>
      </w:r>
    </w:p>
    <w:p w14:paraId="3A54F813" w14:textId="77777777" w:rsidR="001F1B26" w:rsidRDefault="008E4D44">
      <w:pPr>
        <w:jc w:val="center"/>
        <w:rPr>
          <w:b/>
          <w:sz w:val="28"/>
          <w:szCs w:val="28"/>
        </w:rPr>
      </w:pPr>
      <w:r>
        <w:rPr>
          <w:b/>
          <w:sz w:val="28"/>
          <w:szCs w:val="28"/>
        </w:rPr>
        <w:t>«ФИНАНСОВЫЙ УНИВЕРСИТЕТ</w:t>
      </w:r>
    </w:p>
    <w:p w14:paraId="68BDC98A" w14:textId="77777777" w:rsidR="001F1B26" w:rsidRDefault="008E4D44">
      <w:pPr>
        <w:jc w:val="center"/>
        <w:rPr>
          <w:b/>
          <w:sz w:val="28"/>
          <w:szCs w:val="28"/>
        </w:rPr>
      </w:pPr>
      <w:r>
        <w:rPr>
          <w:b/>
          <w:sz w:val="28"/>
          <w:szCs w:val="28"/>
        </w:rPr>
        <w:t>ПРИ ПРАВИТЕЛЬСТВЕ РОССИЙСКОЙ ФЕДЕРАЦИИ»</w:t>
      </w:r>
    </w:p>
    <w:p w14:paraId="53E9AEC3" w14:textId="77777777" w:rsidR="001F1B26" w:rsidRDefault="008E4D44">
      <w:pPr>
        <w:jc w:val="center"/>
        <w:rPr>
          <w:sz w:val="28"/>
          <w:szCs w:val="28"/>
        </w:rPr>
      </w:pPr>
      <w:r>
        <w:rPr>
          <w:sz w:val="28"/>
          <w:szCs w:val="28"/>
        </w:rPr>
        <w:t>(</w:t>
      </w:r>
      <w:r>
        <w:rPr>
          <w:b/>
          <w:sz w:val="28"/>
          <w:szCs w:val="28"/>
        </w:rPr>
        <w:t>Финансовый университет)</w:t>
      </w:r>
    </w:p>
    <w:p w14:paraId="46E263CE" w14:textId="77777777" w:rsidR="001F1B26" w:rsidRDefault="001F1B26">
      <w:pPr>
        <w:jc w:val="center"/>
        <w:rPr>
          <w:sz w:val="28"/>
          <w:szCs w:val="28"/>
        </w:rPr>
      </w:pPr>
    </w:p>
    <w:p w14:paraId="761B9E10" w14:textId="6C99E878" w:rsidR="001F1B26" w:rsidRDefault="008E4D44">
      <w:pPr>
        <w:jc w:val="center"/>
        <w:rPr>
          <w:sz w:val="28"/>
          <w:szCs w:val="28"/>
        </w:rPr>
      </w:pPr>
      <w:r>
        <w:rPr>
          <w:sz w:val="28"/>
          <w:szCs w:val="28"/>
        </w:rPr>
        <w:t xml:space="preserve">Департамент иностранных языков и межкультурной коммуникации </w:t>
      </w:r>
    </w:p>
    <w:p w14:paraId="677844B1" w14:textId="77777777" w:rsidR="005B280D" w:rsidRDefault="005B280D">
      <w:pPr>
        <w:jc w:val="center"/>
        <w:rPr>
          <w:sz w:val="28"/>
          <w:szCs w:val="28"/>
        </w:rPr>
      </w:pPr>
    </w:p>
    <w:p w14:paraId="1C8BCFEA" w14:textId="77777777" w:rsidR="001F1B26" w:rsidRDefault="001F1B26">
      <w:pPr>
        <w:jc w:val="center"/>
        <w:rPr>
          <w:b/>
          <w:sz w:val="28"/>
          <w:szCs w:val="28"/>
        </w:rPr>
      </w:pPr>
    </w:p>
    <w:tbl>
      <w:tblPr>
        <w:tblStyle w:val="af0"/>
        <w:tblW w:w="4802" w:type="dxa"/>
        <w:tblInd w:w="4224" w:type="dxa"/>
        <w:tblLayout w:type="fixed"/>
        <w:tblLook w:val="0000" w:firstRow="0" w:lastRow="0" w:firstColumn="0" w:lastColumn="0" w:noHBand="0" w:noVBand="0"/>
      </w:tblPr>
      <w:tblGrid>
        <w:gridCol w:w="4802"/>
      </w:tblGrid>
      <w:tr w:rsidR="001F1B26" w:rsidRPr="00310520" w14:paraId="01EE7FA7" w14:textId="77777777">
        <w:tc>
          <w:tcPr>
            <w:tcW w:w="4802" w:type="dxa"/>
          </w:tcPr>
          <w:p w14:paraId="3AB4007A" w14:textId="78359CC0" w:rsidR="001F1B26" w:rsidRPr="00310520" w:rsidRDefault="008E4D44" w:rsidP="00310520">
            <w:pPr>
              <w:rPr>
                <w:sz w:val="28"/>
                <w:szCs w:val="28"/>
              </w:rPr>
            </w:pPr>
            <w:r w:rsidRPr="00310520">
              <w:rPr>
                <w:sz w:val="28"/>
                <w:szCs w:val="28"/>
              </w:rPr>
              <w:t>УТВЕРЖДАЮ</w:t>
            </w:r>
          </w:p>
          <w:p w14:paraId="26831234" w14:textId="189DD079" w:rsidR="001F1B26" w:rsidRDefault="008E4D44" w:rsidP="00310520">
            <w:pPr>
              <w:rPr>
                <w:sz w:val="28"/>
                <w:szCs w:val="28"/>
              </w:rPr>
            </w:pPr>
            <w:r w:rsidRPr="00310520">
              <w:rPr>
                <w:sz w:val="28"/>
                <w:szCs w:val="28"/>
              </w:rPr>
              <w:t>Ректор</w:t>
            </w:r>
          </w:p>
          <w:p w14:paraId="79536940" w14:textId="77777777" w:rsidR="00310520" w:rsidRDefault="00310520" w:rsidP="00310520">
            <w:pPr>
              <w:rPr>
                <w:sz w:val="28"/>
                <w:szCs w:val="28"/>
              </w:rPr>
            </w:pPr>
          </w:p>
          <w:p w14:paraId="359BA5EC" w14:textId="77777777" w:rsidR="00310520" w:rsidRPr="00310520" w:rsidRDefault="00310520" w:rsidP="00310520">
            <w:pPr>
              <w:rPr>
                <w:sz w:val="28"/>
                <w:szCs w:val="28"/>
              </w:rPr>
            </w:pPr>
          </w:p>
          <w:p w14:paraId="0D5E0C1E" w14:textId="77777777" w:rsidR="001F1B26" w:rsidRPr="00310520" w:rsidRDefault="008E4D44" w:rsidP="00310520">
            <w:pPr>
              <w:rPr>
                <w:sz w:val="28"/>
                <w:szCs w:val="28"/>
              </w:rPr>
            </w:pPr>
            <w:r w:rsidRPr="00310520">
              <w:rPr>
                <w:sz w:val="28"/>
                <w:szCs w:val="28"/>
              </w:rPr>
              <w:t xml:space="preserve">__________ М.А. </w:t>
            </w:r>
            <w:proofErr w:type="spellStart"/>
            <w:r w:rsidRPr="00310520">
              <w:rPr>
                <w:sz w:val="28"/>
                <w:szCs w:val="28"/>
              </w:rPr>
              <w:t>Эскиндаров</w:t>
            </w:r>
            <w:proofErr w:type="spellEnd"/>
          </w:p>
          <w:p w14:paraId="6C03895A" w14:textId="0942C5AE" w:rsidR="001F1B26" w:rsidRPr="00310520" w:rsidRDefault="00AC131B" w:rsidP="00310520">
            <w:pPr>
              <w:spacing w:before="240" w:line="360" w:lineRule="auto"/>
              <w:rPr>
                <w:sz w:val="28"/>
                <w:szCs w:val="28"/>
              </w:rPr>
            </w:pPr>
            <w:proofErr w:type="gramStart"/>
            <w:r w:rsidRPr="00AC131B">
              <w:rPr>
                <w:sz w:val="28"/>
                <w:szCs w:val="28"/>
                <w:u w:val="single"/>
              </w:rPr>
              <w:t>« 27</w:t>
            </w:r>
            <w:proofErr w:type="gramEnd"/>
            <w:r w:rsidRPr="00AC131B">
              <w:rPr>
                <w:sz w:val="28"/>
                <w:szCs w:val="28"/>
                <w:u w:val="single"/>
              </w:rPr>
              <w:t xml:space="preserve"> »   октября</w:t>
            </w:r>
            <w:r>
              <w:rPr>
                <w:sz w:val="28"/>
                <w:szCs w:val="28"/>
              </w:rPr>
              <w:t xml:space="preserve">   </w:t>
            </w:r>
            <w:r w:rsidR="008E4D44" w:rsidRPr="00310520">
              <w:rPr>
                <w:sz w:val="28"/>
                <w:szCs w:val="28"/>
              </w:rPr>
              <w:t>2021 г.</w:t>
            </w:r>
          </w:p>
          <w:p w14:paraId="5EB93336" w14:textId="77777777" w:rsidR="001F1B26" w:rsidRPr="00310520" w:rsidRDefault="001F1B26">
            <w:pPr>
              <w:jc w:val="center"/>
              <w:rPr>
                <w:sz w:val="28"/>
                <w:szCs w:val="28"/>
              </w:rPr>
            </w:pPr>
          </w:p>
        </w:tc>
      </w:tr>
    </w:tbl>
    <w:p w14:paraId="35A3E5C3" w14:textId="77777777" w:rsidR="001F1B26" w:rsidRDefault="001F1B26">
      <w:pPr>
        <w:rPr>
          <w:b/>
          <w:i/>
          <w:sz w:val="28"/>
          <w:szCs w:val="28"/>
          <w:u w:val="single"/>
        </w:rPr>
      </w:pPr>
    </w:p>
    <w:p w14:paraId="2EFE285B" w14:textId="3E77A3B8" w:rsidR="001F1B26" w:rsidRDefault="00D2742F">
      <w:pPr>
        <w:keepNext/>
        <w:jc w:val="center"/>
        <w:rPr>
          <w:b/>
          <w:color w:val="000000"/>
          <w:sz w:val="28"/>
          <w:szCs w:val="28"/>
        </w:rPr>
      </w:pPr>
      <w:r>
        <w:rPr>
          <w:b/>
          <w:color w:val="000000"/>
          <w:sz w:val="28"/>
          <w:szCs w:val="28"/>
        </w:rPr>
        <w:t xml:space="preserve">И. И. Климова, Н.А. </w:t>
      </w:r>
      <w:proofErr w:type="spellStart"/>
      <w:r>
        <w:rPr>
          <w:b/>
          <w:color w:val="000000"/>
          <w:sz w:val="28"/>
          <w:szCs w:val="28"/>
        </w:rPr>
        <w:t>Козловцева</w:t>
      </w:r>
      <w:proofErr w:type="spellEnd"/>
      <w:r>
        <w:rPr>
          <w:b/>
          <w:color w:val="000000"/>
          <w:sz w:val="28"/>
          <w:szCs w:val="28"/>
        </w:rPr>
        <w:t>, Т.А. Жукова</w:t>
      </w:r>
    </w:p>
    <w:p w14:paraId="0ED0A64F" w14:textId="77777777" w:rsidR="00D2742F" w:rsidRDefault="00D2742F">
      <w:pPr>
        <w:keepNext/>
        <w:jc w:val="center"/>
        <w:rPr>
          <w:b/>
          <w:sz w:val="28"/>
          <w:szCs w:val="28"/>
        </w:rPr>
      </w:pPr>
    </w:p>
    <w:p w14:paraId="675EF503" w14:textId="77777777" w:rsidR="001F1B26" w:rsidRDefault="008E4D44">
      <w:pPr>
        <w:jc w:val="center"/>
        <w:rPr>
          <w:b/>
          <w:color w:val="000000"/>
          <w:sz w:val="28"/>
          <w:szCs w:val="28"/>
        </w:rPr>
      </w:pPr>
      <w:r>
        <w:rPr>
          <w:b/>
          <w:color w:val="000000"/>
          <w:sz w:val="28"/>
          <w:szCs w:val="28"/>
        </w:rPr>
        <w:t>ТЕОРИЯ И ПРАКТИКА МЕЖКУЛЬТУРНОЙ КОММУНИКАЦИИ</w:t>
      </w:r>
    </w:p>
    <w:p w14:paraId="40EA58A5" w14:textId="77777777" w:rsidR="001F1B26" w:rsidRDefault="001F1B26">
      <w:pPr>
        <w:jc w:val="center"/>
        <w:rPr>
          <w:b/>
          <w:sz w:val="28"/>
          <w:szCs w:val="28"/>
        </w:rPr>
      </w:pPr>
    </w:p>
    <w:p w14:paraId="795782A3" w14:textId="77777777" w:rsidR="001F1B26" w:rsidRDefault="008E4D44">
      <w:pPr>
        <w:jc w:val="center"/>
        <w:rPr>
          <w:b/>
          <w:sz w:val="28"/>
          <w:szCs w:val="28"/>
        </w:rPr>
      </w:pPr>
      <w:r>
        <w:rPr>
          <w:b/>
          <w:sz w:val="28"/>
          <w:szCs w:val="28"/>
        </w:rPr>
        <w:t xml:space="preserve">Рабочая программа дисциплины </w:t>
      </w:r>
    </w:p>
    <w:p w14:paraId="2D3B991B" w14:textId="77777777" w:rsidR="001F1B26" w:rsidRDefault="001F1B26">
      <w:pPr>
        <w:jc w:val="center"/>
        <w:rPr>
          <w:sz w:val="28"/>
          <w:szCs w:val="28"/>
        </w:rPr>
      </w:pPr>
    </w:p>
    <w:p w14:paraId="626D7E3E" w14:textId="77777777" w:rsidR="001F1B26" w:rsidRDefault="008E4D44">
      <w:pPr>
        <w:jc w:val="center"/>
        <w:rPr>
          <w:sz w:val="28"/>
          <w:szCs w:val="28"/>
        </w:rPr>
      </w:pPr>
      <w:r>
        <w:rPr>
          <w:sz w:val="28"/>
          <w:szCs w:val="28"/>
        </w:rPr>
        <w:t>для студентов, обучающихся по направлению подготовки</w:t>
      </w:r>
    </w:p>
    <w:p w14:paraId="1D90FDC5" w14:textId="77777777" w:rsidR="001F1B26" w:rsidRDefault="008E4D44">
      <w:pPr>
        <w:jc w:val="center"/>
        <w:rPr>
          <w:sz w:val="28"/>
          <w:szCs w:val="28"/>
        </w:rPr>
      </w:pPr>
      <w:r>
        <w:rPr>
          <w:sz w:val="28"/>
          <w:szCs w:val="28"/>
        </w:rPr>
        <w:t>45.03.02 «Лингвистика»</w:t>
      </w:r>
    </w:p>
    <w:p w14:paraId="5E6441F6" w14:textId="77777777" w:rsidR="001F1B26" w:rsidRDefault="008E4D44">
      <w:pPr>
        <w:jc w:val="center"/>
        <w:rPr>
          <w:sz w:val="28"/>
          <w:szCs w:val="28"/>
        </w:rPr>
      </w:pPr>
      <w:r>
        <w:rPr>
          <w:sz w:val="28"/>
          <w:szCs w:val="28"/>
        </w:rPr>
        <w:t>профиль «</w:t>
      </w:r>
      <w:r>
        <w:rPr>
          <w:color w:val="000000"/>
          <w:sz w:val="28"/>
          <w:szCs w:val="28"/>
        </w:rPr>
        <w:t>Когнитивная лингвистика и межкультурная коммуникация</w:t>
      </w:r>
      <w:r>
        <w:rPr>
          <w:sz w:val="28"/>
          <w:szCs w:val="28"/>
        </w:rPr>
        <w:t>»</w:t>
      </w:r>
    </w:p>
    <w:p w14:paraId="47435A93" w14:textId="77777777" w:rsidR="001F1B26" w:rsidRDefault="001F1B26">
      <w:pPr>
        <w:jc w:val="center"/>
        <w:rPr>
          <w:sz w:val="28"/>
          <w:szCs w:val="28"/>
        </w:rPr>
      </w:pPr>
    </w:p>
    <w:p w14:paraId="7DF69BEE" w14:textId="77777777" w:rsidR="001F1B26" w:rsidRDefault="001F1B26">
      <w:pPr>
        <w:jc w:val="center"/>
        <w:rPr>
          <w:sz w:val="28"/>
          <w:szCs w:val="28"/>
        </w:rPr>
      </w:pPr>
    </w:p>
    <w:p w14:paraId="7D5A94C5" w14:textId="77777777" w:rsidR="005B280D" w:rsidRPr="005B280D" w:rsidRDefault="005B280D" w:rsidP="005B280D">
      <w:pPr>
        <w:ind w:firstLine="454"/>
        <w:jc w:val="center"/>
        <w:rPr>
          <w:sz w:val="28"/>
          <w:szCs w:val="28"/>
        </w:rPr>
      </w:pPr>
      <w:r w:rsidRPr="005B280D">
        <w:rPr>
          <w:sz w:val="28"/>
          <w:szCs w:val="28"/>
        </w:rPr>
        <w:t xml:space="preserve">Рекомендовано </w:t>
      </w:r>
    </w:p>
    <w:p w14:paraId="170A3ADC" w14:textId="77777777" w:rsidR="005B280D" w:rsidRPr="005B280D" w:rsidRDefault="005B280D" w:rsidP="005B280D">
      <w:pPr>
        <w:ind w:firstLine="454"/>
        <w:jc w:val="center"/>
        <w:rPr>
          <w:sz w:val="28"/>
          <w:szCs w:val="28"/>
        </w:rPr>
      </w:pPr>
      <w:r w:rsidRPr="005B280D">
        <w:rPr>
          <w:sz w:val="28"/>
          <w:szCs w:val="28"/>
        </w:rPr>
        <w:t>Ученым советом Факультета международных экономических отношений</w:t>
      </w:r>
    </w:p>
    <w:p w14:paraId="7E80D5F8" w14:textId="2004D11C" w:rsidR="005B280D" w:rsidRDefault="005B280D" w:rsidP="005B280D">
      <w:pPr>
        <w:ind w:firstLine="454"/>
        <w:jc w:val="center"/>
        <w:rPr>
          <w:sz w:val="28"/>
          <w:szCs w:val="28"/>
        </w:rPr>
      </w:pPr>
      <w:r w:rsidRPr="005B280D">
        <w:rPr>
          <w:sz w:val="28"/>
          <w:szCs w:val="28"/>
        </w:rPr>
        <w:t>(протокол № 13 от 25.10.2021 г.)</w:t>
      </w:r>
    </w:p>
    <w:p w14:paraId="73D6E65A" w14:textId="77777777" w:rsidR="005B280D" w:rsidRPr="005B280D" w:rsidRDefault="005B280D" w:rsidP="005B280D">
      <w:pPr>
        <w:ind w:firstLine="454"/>
        <w:jc w:val="center"/>
        <w:rPr>
          <w:sz w:val="28"/>
          <w:szCs w:val="28"/>
        </w:rPr>
      </w:pPr>
    </w:p>
    <w:p w14:paraId="2F9D994F" w14:textId="77777777" w:rsidR="005B280D" w:rsidRPr="005B280D" w:rsidRDefault="005B280D" w:rsidP="005B280D">
      <w:pPr>
        <w:ind w:firstLine="454"/>
        <w:jc w:val="center"/>
        <w:rPr>
          <w:sz w:val="28"/>
          <w:szCs w:val="28"/>
        </w:rPr>
      </w:pPr>
      <w:r w:rsidRPr="005B280D">
        <w:rPr>
          <w:sz w:val="28"/>
          <w:szCs w:val="28"/>
        </w:rPr>
        <w:t xml:space="preserve">Одобрено </w:t>
      </w:r>
    </w:p>
    <w:p w14:paraId="4C0F3C3F" w14:textId="77777777" w:rsidR="005B280D" w:rsidRPr="005B280D" w:rsidRDefault="005B280D" w:rsidP="005B280D">
      <w:pPr>
        <w:ind w:firstLine="454"/>
        <w:jc w:val="center"/>
        <w:rPr>
          <w:sz w:val="28"/>
          <w:szCs w:val="28"/>
        </w:rPr>
      </w:pPr>
      <w:r w:rsidRPr="005B280D">
        <w:rPr>
          <w:sz w:val="28"/>
          <w:szCs w:val="28"/>
        </w:rPr>
        <w:t xml:space="preserve">Советом учебно-научного Департамента иностранных языков и межкультурной коммуникации </w:t>
      </w:r>
    </w:p>
    <w:p w14:paraId="7F8720D6" w14:textId="77777777" w:rsidR="005B280D" w:rsidRPr="005B280D" w:rsidRDefault="005B280D" w:rsidP="005B280D">
      <w:pPr>
        <w:ind w:firstLine="454"/>
        <w:jc w:val="center"/>
        <w:rPr>
          <w:sz w:val="28"/>
          <w:szCs w:val="28"/>
        </w:rPr>
      </w:pPr>
      <w:r w:rsidRPr="005B280D">
        <w:rPr>
          <w:sz w:val="28"/>
          <w:szCs w:val="28"/>
        </w:rPr>
        <w:t>(протокол № 14 от 27.09.2021 г.)</w:t>
      </w:r>
    </w:p>
    <w:p w14:paraId="2D8F922E" w14:textId="29AF68C6" w:rsidR="001F1B26" w:rsidRDefault="001F1B26">
      <w:pPr>
        <w:ind w:firstLine="454"/>
        <w:jc w:val="center"/>
        <w:rPr>
          <w:b/>
          <w:sz w:val="28"/>
          <w:szCs w:val="28"/>
        </w:rPr>
      </w:pPr>
    </w:p>
    <w:p w14:paraId="49533D49" w14:textId="1962ECB1" w:rsidR="00D2742F" w:rsidRDefault="00D2742F">
      <w:pPr>
        <w:ind w:firstLine="454"/>
        <w:jc w:val="center"/>
        <w:rPr>
          <w:b/>
          <w:sz w:val="28"/>
          <w:szCs w:val="28"/>
        </w:rPr>
      </w:pPr>
    </w:p>
    <w:p w14:paraId="031F0D9C" w14:textId="5959BBD7" w:rsidR="00D2742F" w:rsidRDefault="00D2742F">
      <w:pPr>
        <w:ind w:firstLine="454"/>
        <w:jc w:val="center"/>
        <w:rPr>
          <w:b/>
          <w:sz w:val="28"/>
          <w:szCs w:val="28"/>
        </w:rPr>
      </w:pPr>
    </w:p>
    <w:p w14:paraId="6287FA5A" w14:textId="77777777" w:rsidR="00D2742F" w:rsidRDefault="00D2742F">
      <w:pPr>
        <w:ind w:firstLine="454"/>
        <w:jc w:val="center"/>
        <w:rPr>
          <w:b/>
          <w:sz w:val="28"/>
          <w:szCs w:val="28"/>
        </w:rPr>
      </w:pPr>
    </w:p>
    <w:p w14:paraId="680DF451" w14:textId="33DD8DDF" w:rsidR="001F1B26" w:rsidRDefault="008E4D44" w:rsidP="005B280D">
      <w:pPr>
        <w:ind w:firstLine="454"/>
        <w:jc w:val="center"/>
        <w:rPr>
          <w:b/>
          <w:sz w:val="28"/>
          <w:szCs w:val="28"/>
        </w:rPr>
      </w:pPr>
      <w:r>
        <w:rPr>
          <w:b/>
          <w:sz w:val="28"/>
          <w:szCs w:val="28"/>
        </w:rPr>
        <w:t>Москва 2021</w:t>
      </w:r>
    </w:p>
    <w:p w14:paraId="3E38980C" w14:textId="77777777" w:rsidR="00D2742F" w:rsidRDefault="00D2742F">
      <w:pPr>
        <w:ind w:firstLine="454"/>
        <w:jc w:val="center"/>
        <w:rPr>
          <w:b/>
          <w:sz w:val="28"/>
          <w:szCs w:val="28"/>
        </w:rPr>
      </w:pPr>
    </w:p>
    <w:p w14:paraId="7A62B617" w14:textId="1C2DD390" w:rsidR="001F1B26" w:rsidRDefault="008E4D44">
      <w:pPr>
        <w:spacing w:line="276" w:lineRule="auto"/>
        <w:jc w:val="both"/>
        <w:rPr>
          <w:sz w:val="28"/>
          <w:szCs w:val="28"/>
        </w:rPr>
      </w:pPr>
      <w:r>
        <w:rPr>
          <w:sz w:val="28"/>
          <w:szCs w:val="28"/>
        </w:rPr>
        <w:t>Рецензент</w:t>
      </w:r>
      <w:r w:rsidR="00D2742F">
        <w:rPr>
          <w:sz w:val="28"/>
          <w:szCs w:val="28"/>
        </w:rPr>
        <w:t>ы</w:t>
      </w:r>
      <w:r>
        <w:rPr>
          <w:sz w:val="28"/>
          <w:szCs w:val="28"/>
        </w:rPr>
        <w:t xml:space="preserve">: </w:t>
      </w:r>
    </w:p>
    <w:p w14:paraId="37F09B6C" w14:textId="30D8185B" w:rsidR="001F1B26" w:rsidRDefault="00D2742F">
      <w:pPr>
        <w:jc w:val="both"/>
        <w:rPr>
          <w:sz w:val="28"/>
          <w:szCs w:val="28"/>
        </w:rPr>
      </w:pPr>
      <w:r>
        <w:rPr>
          <w:b/>
          <w:sz w:val="28"/>
          <w:szCs w:val="28"/>
        </w:rPr>
        <w:t>Омельяненко Т.Н.,</w:t>
      </w:r>
      <w:r w:rsidR="008E4D44">
        <w:rPr>
          <w:sz w:val="28"/>
          <w:szCs w:val="28"/>
        </w:rPr>
        <w:t xml:space="preserve"> </w:t>
      </w:r>
      <w:r>
        <w:rPr>
          <w:sz w:val="28"/>
          <w:szCs w:val="28"/>
        </w:rPr>
        <w:t>к</w:t>
      </w:r>
      <w:r w:rsidR="008E4D44">
        <w:rPr>
          <w:sz w:val="28"/>
          <w:szCs w:val="28"/>
        </w:rPr>
        <w:t xml:space="preserve">.ф.н., </w:t>
      </w:r>
      <w:r>
        <w:rPr>
          <w:sz w:val="28"/>
          <w:szCs w:val="28"/>
        </w:rPr>
        <w:t>доцент</w:t>
      </w:r>
      <w:r w:rsidR="008E4D44">
        <w:rPr>
          <w:sz w:val="28"/>
          <w:szCs w:val="28"/>
        </w:rPr>
        <w:t xml:space="preserve"> Департамента иностранных языков и межкультурной коммуникации</w:t>
      </w:r>
      <w:r>
        <w:rPr>
          <w:sz w:val="28"/>
          <w:szCs w:val="28"/>
        </w:rPr>
        <w:t xml:space="preserve"> Факультета международных экономических отношений</w:t>
      </w:r>
    </w:p>
    <w:p w14:paraId="44D69A36" w14:textId="283B2E9B" w:rsidR="00D2742F" w:rsidRDefault="00D2742F" w:rsidP="00D2742F">
      <w:pPr>
        <w:jc w:val="both"/>
        <w:rPr>
          <w:sz w:val="28"/>
          <w:szCs w:val="28"/>
        </w:rPr>
      </w:pPr>
      <w:r>
        <w:rPr>
          <w:b/>
          <w:sz w:val="28"/>
          <w:szCs w:val="28"/>
        </w:rPr>
        <w:t>Лукина А.А.,</w:t>
      </w:r>
      <w:r>
        <w:rPr>
          <w:sz w:val="28"/>
          <w:szCs w:val="28"/>
        </w:rPr>
        <w:t xml:space="preserve"> старший преподаватель Департамента иностранных языков и межкультурной коммуникации Факультета международных экономических отношений</w:t>
      </w:r>
    </w:p>
    <w:p w14:paraId="24875CDF" w14:textId="77777777" w:rsidR="001F1B26" w:rsidRDefault="001F1B26">
      <w:pPr>
        <w:rPr>
          <w:sz w:val="28"/>
          <w:szCs w:val="28"/>
        </w:rPr>
      </w:pPr>
    </w:p>
    <w:p w14:paraId="5F52DB80" w14:textId="77777777" w:rsidR="00D2742F" w:rsidRDefault="00D2742F">
      <w:pPr>
        <w:jc w:val="both"/>
        <w:rPr>
          <w:b/>
          <w:sz w:val="28"/>
          <w:szCs w:val="28"/>
        </w:rPr>
      </w:pPr>
      <w:r w:rsidRPr="00D2742F">
        <w:rPr>
          <w:b/>
          <w:sz w:val="28"/>
          <w:szCs w:val="28"/>
        </w:rPr>
        <w:t xml:space="preserve">И. И. Климова, Н.А. </w:t>
      </w:r>
      <w:proofErr w:type="spellStart"/>
      <w:r w:rsidRPr="00D2742F">
        <w:rPr>
          <w:b/>
          <w:sz w:val="28"/>
          <w:szCs w:val="28"/>
        </w:rPr>
        <w:t>Козловцева</w:t>
      </w:r>
      <w:proofErr w:type="spellEnd"/>
      <w:r w:rsidRPr="00D2742F">
        <w:rPr>
          <w:b/>
          <w:sz w:val="28"/>
          <w:szCs w:val="28"/>
        </w:rPr>
        <w:t xml:space="preserve">, Т.А. Жукова </w:t>
      </w:r>
    </w:p>
    <w:p w14:paraId="16E633CC" w14:textId="62D004F8" w:rsidR="001F1B26" w:rsidRPr="008A5AAE" w:rsidRDefault="00D2742F">
      <w:pPr>
        <w:jc w:val="both"/>
      </w:pPr>
      <w:r w:rsidRPr="008A5AAE">
        <w:t>Теория и практика межкультурной коммуникации</w:t>
      </w:r>
      <w:r w:rsidR="008E4D44" w:rsidRPr="008A5AAE">
        <w:t>:</w:t>
      </w:r>
      <w:r w:rsidR="008E4D44" w:rsidRPr="008A5AAE">
        <w:rPr>
          <w:color w:val="0000FF"/>
          <w:highlight w:val="white"/>
        </w:rPr>
        <w:t xml:space="preserve"> </w:t>
      </w:r>
      <w:r w:rsidR="008E4D44" w:rsidRPr="008A5AAE">
        <w:t xml:space="preserve">Рабочая программа для студентов, обучающихся по направлению подготовки 45.03.02 «Лингвистика», профиль «Когнитивная лингвистика и межкультурная коммуникация» (программа подготовки бакалавров) – М.: </w:t>
      </w:r>
      <w:proofErr w:type="spellStart"/>
      <w:r w:rsidR="008E4D44" w:rsidRPr="008A5AAE">
        <w:t>Финуниверситет</w:t>
      </w:r>
      <w:proofErr w:type="spellEnd"/>
      <w:r w:rsidR="008E4D44" w:rsidRPr="008A5AAE">
        <w:t>, Департамент иностранных языков и межку</w:t>
      </w:r>
      <w:r w:rsidR="00AC131B">
        <w:t>льтурной коммуникации, 2021. – 34</w:t>
      </w:r>
      <w:r w:rsidR="008E4D44" w:rsidRPr="008A5AAE">
        <w:t xml:space="preserve"> с.</w:t>
      </w:r>
    </w:p>
    <w:p w14:paraId="185DD907" w14:textId="598AFBDA" w:rsidR="001F1B26" w:rsidRPr="008A5AAE" w:rsidRDefault="008E4D44">
      <w:pPr>
        <w:ind w:firstLine="709"/>
        <w:jc w:val="both"/>
      </w:pPr>
      <w:r w:rsidRPr="008A5AAE">
        <w:t>Рабочая программа по учебной дисциплине «</w:t>
      </w:r>
      <w:r w:rsidR="00D2742F" w:rsidRPr="008A5AAE">
        <w:t>Теория и практика межкультурной коммуникации</w:t>
      </w:r>
      <w:r w:rsidRPr="008A5AAE">
        <w:t xml:space="preserve">» по направлению подготовки 45.03.02 «Лингвистика», профиль «Когнитивная лингвистика и межкультурная коммуникация» (программа подготовки бакалавров). Рабочая программа содержит наименование дисциплины, перечень планируемых результатов обучения, место дисциплины в структуре ОП, объем и содержание дисциплины, учебно-методическое обеспечение для самостоятельной работы обучающихся, фонд оценочных средств, перечень основной и дополнительной литературы, ресурсов информационно-телекоммуникационной сети «Интернет», методические указания для обучающихся, перечень информационных технологий, описание материально-технической базы. </w:t>
      </w:r>
    </w:p>
    <w:p w14:paraId="635B92B2" w14:textId="77777777" w:rsidR="001F1B26" w:rsidRDefault="008E4D44">
      <w:pPr>
        <w:spacing w:line="276" w:lineRule="auto"/>
        <w:ind w:left="-720"/>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14:paraId="4B17967F" w14:textId="77777777" w:rsidR="001F1B26" w:rsidRDefault="008E4D44">
      <w:pPr>
        <w:spacing w:line="276" w:lineRule="auto"/>
        <w:ind w:firstLine="360"/>
        <w:jc w:val="center"/>
        <w:rPr>
          <w:i/>
          <w:sz w:val="22"/>
          <w:szCs w:val="22"/>
        </w:rPr>
      </w:pPr>
      <w:r>
        <w:rPr>
          <w:i/>
          <w:sz w:val="22"/>
          <w:szCs w:val="22"/>
        </w:rPr>
        <w:t>Учебное издание</w:t>
      </w:r>
    </w:p>
    <w:p w14:paraId="62F56C30" w14:textId="77777777" w:rsidR="001F1B26" w:rsidRDefault="001F1B26">
      <w:pPr>
        <w:spacing w:line="276" w:lineRule="auto"/>
        <w:ind w:firstLine="360"/>
        <w:jc w:val="center"/>
        <w:rPr>
          <w:i/>
          <w:sz w:val="22"/>
          <w:szCs w:val="22"/>
        </w:rPr>
      </w:pPr>
    </w:p>
    <w:p w14:paraId="7C445669" w14:textId="77777777" w:rsidR="001F1B26" w:rsidRDefault="008E4D44">
      <w:pPr>
        <w:spacing w:line="276" w:lineRule="auto"/>
        <w:ind w:firstLine="360"/>
        <w:jc w:val="center"/>
        <w:rPr>
          <w:b/>
          <w:sz w:val="28"/>
          <w:szCs w:val="28"/>
        </w:rPr>
      </w:pPr>
      <w:r>
        <w:rPr>
          <w:b/>
          <w:sz w:val="28"/>
          <w:szCs w:val="28"/>
        </w:rPr>
        <w:t>ТЕОРИЯ И ПРАКТИКА МЕЖКУЛЬТУРНОЙ КОММУНИКАЦИИ</w:t>
      </w:r>
    </w:p>
    <w:p w14:paraId="64B3E657" w14:textId="77777777" w:rsidR="001F1B26" w:rsidRDefault="001F1B26">
      <w:pPr>
        <w:spacing w:after="200" w:line="276" w:lineRule="auto"/>
        <w:ind w:left="360"/>
        <w:jc w:val="both"/>
        <w:rPr>
          <w:b/>
          <w:sz w:val="28"/>
          <w:szCs w:val="28"/>
        </w:rPr>
      </w:pPr>
    </w:p>
    <w:p w14:paraId="48EE60F2" w14:textId="15458B9D" w:rsidR="001F1B26" w:rsidRDefault="00D2742F">
      <w:pPr>
        <w:ind w:left="360"/>
        <w:jc w:val="center"/>
        <w:rPr>
          <w:b/>
          <w:sz w:val="28"/>
          <w:szCs w:val="28"/>
        </w:rPr>
      </w:pPr>
      <w:r w:rsidRPr="00D2742F">
        <w:rPr>
          <w:b/>
          <w:sz w:val="28"/>
          <w:szCs w:val="28"/>
        </w:rPr>
        <w:t xml:space="preserve">И. И. Климова, Н.А. </w:t>
      </w:r>
      <w:proofErr w:type="spellStart"/>
      <w:r w:rsidRPr="00D2742F">
        <w:rPr>
          <w:b/>
          <w:sz w:val="28"/>
          <w:szCs w:val="28"/>
        </w:rPr>
        <w:t>Козловцева</w:t>
      </w:r>
      <w:proofErr w:type="spellEnd"/>
      <w:r w:rsidRPr="00D2742F">
        <w:rPr>
          <w:b/>
          <w:sz w:val="28"/>
          <w:szCs w:val="28"/>
        </w:rPr>
        <w:t>, Т.А. Жукова</w:t>
      </w:r>
    </w:p>
    <w:p w14:paraId="2809BDA2" w14:textId="77777777" w:rsidR="00D2742F" w:rsidRDefault="00D2742F">
      <w:pPr>
        <w:ind w:left="360"/>
        <w:jc w:val="center"/>
      </w:pPr>
    </w:p>
    <w:p w14:paraId="7C0A0132" w14:textId="77777777" w:rsidR="001F1B26" w:rsidRDefault="001F1B26">
      <w:pPr>
        <w:spacing w:line="276" w:lineRule="auto"/>
        <w:ind w:firstLine="360"/>
        <w:jc w:val="center"/>
      </w:pPr>
    </w:p>
    <w:p w14:paraId="26DCE0D7" w14:textId="77777777" w:rsidR="001F1B26" w:rsidRDefault="008E4D44">
      <w:pPr>
        <w:spacing w:line="276" w:lineRule="auto"/>
        <w:ind w:firstLine="360"/>
        <w:jc w:val="center"/>
      </w:pPr>
      <w:r>
        <w:rPr>
          <w:sz w:val="22"/>
          <w:szCs w:val="22"/>
        </w:rPr>
        <w:t>Компьютерный набор, верстка Демина М.А.</w:t>
      </w:r>
    </w:p>
    <w:p w14:paraId="02AA4D62" w14:textId="77777777" w:rsidR="001F1B26" w:rsidRDefault="001F1B26">
      <w:pPr>
        <w:spacing w:line="276" w:lineRule="auto"/>
        <w:ind w:firstLine="360"/>
        <w:jc w:val="center"/>
      </w:pPr>
    </w:p>
    <w:p w14:paraId="5A6761B2" w14:textId="77777777" w:rsidR="001F1B26" w:rsidRDefault="008E4D44">
      <w:pPr>
        <w:spacing w:line="276" w:lineRule="auto"/>
        <w:ind w:firstLine="360"/>
        <w:jc w:val="center"/>
        <w:rPr>
          <w:rFonts w:ascii="Calibri" w:eastAsia="Calibri" w:hAnsi="Calibri" w:cs="Calibri"/>
          <w:sz w:val="22"/>
          <w:szCs w:val="22"/>
        </w:rPr>
      </w:pPr>
      <w:r>
        <w:rPr>
          <w:sz w:val="22"/>
          <w:szCs w:val="22"/>
        </w:rPr>
        <w:t xml:space="preserve">Формат 60х90/16. Гарнитура </w:t>
      </w:r>
      <w:proofErr w:type="spellStart"/>
      <w:r>
        <w:rPr>
          <w:i/>
          <w:sz w:val="22"/>
          <w:szCs w:val="22"/>
        </w:rPr>
        <w:t>Times</w:t>
      </w:r>
      <w:proofErr w:type="spellEnd"/>
      <w:r>
        <w:rPr>
          <w:i/>
          <w:sz w:val="22"/>
          <w:szCs w:val="22"/>
        </w:rPr>
        <w:t xml:space="preserve"> </w:t>
      </w:r>
      <w:proofErr w:type="spellStart"/>
      <w:r>
        <w:rPr>
          <w:i/>
          <w:sz w:val="22"/>
          <w:szCs w:val="22"/>
        </w:rPr>
        <w:t>New</w:t>
      </w:r>
      <w:proofErr w:type="spellEnd"/>
      <w:r>
        <w:rPr>
          <w:i/>
          <w:sz w:val="22"/>
          <w:szCs w:val="22"/>
        </w:rPr>
        <w:t xml:space="preserve"> </w:t>
      </w:r>
      <w:proofErr w:type="spellStart"/>
      <w:r>
        <w:rPr>
          <w:i/>
          <w:sz w:val="22"/>
          <w:szCs w:val="22"/>
        </w:rPr>
        <w:t>Roman</w:t>
      </w:r>
      <w:proofErr w:type="spellEnd"/>
    </w:p>
    <w:p w14:paraId="4B1BD33D" w14:textId="77777777" w:rsidR="001F1B26" w:rsidRDefault="008E4D44">
      <w:pPr>
        <w:spacing w:line="276" w:lineRule="auto"/>
        <w:ind w:firstLine="360"/>
        <w:jc w:val="center"/>
        <w:rPr>
          <w:sz w:val="22"/>
          <w:szCs w:val="22"/>
        </w:rPr>
      </w:pPr>
      <w:proofErr w:type="spellStart"/>
      <w:r>
        <w:rPr>
          <w:sz w:val="22"/>
          <w:szCs w:val="22"/>
        </w:rPr>
        <w:t>Усл</w:t>
      </w:r>
      <w:proofErr w:type="spellEnd"/>
      <w:r>
        <w:rPr>
          <w:sz w:val="22"/>
          <w:szCs w:val="22"/>
        </w:rPr>
        <w:t xml:space="preserve">. </w:t>
      </w:r>
      <w:proofErr w:type="spellStart"/>
      <w:r>
        <w:rPr>
          <w:sz w:val="22"/>
          <w:szCs w:val="22"/>
        </w:rPr>
        <w:t>п.л</w:t>
      </w:r>
      <w:proofErr w:type="spellEnd"/>
      <w:r>
        <w:rPr>
          <w:sz w:val="22"/>
          <w:szCs w:val="22"/>
        </w:rPr>
        <w:t xml:space="preserve">___ </w:t>
      </w:r>
      <w:proofErr w:type="gramStart"/>
      <w:r>
        <w:rPr>
          <w:sz w:val="22"/>
          <w:szCs w:val="22"/>
        </w:rPr>
        <w:t>Изд.._</w:t>
      </w:r>
      <w:proofErr w:type="gramEnd"/>
      <w:r>
        <w:rPr>
          <w:sz w:val="22"/>
          <w:szCs w:val="22"/>
        </w:rPr>
        <w:t>__2021 Тираж____</w:t>
      </w:r>
      <w:proofErr w:type="spellStart"/>
      <w:r>
        <w:rPr>
          <w:sz w:val="22"/>
          <w:szCs w:val="22"/>
        </w:rPr>
        <w:t>экз</w:t>
      </w:r>
      <w:proofErr w:type="spellEnd"/>
      <w:r>
        <w:rPr>
          <w:sz w:val="22"/>
          <w:szCs w:val="22"/>
        </w:rPr>
        <w:t>.</w:t>
      </w:r>
    </w:p>
    <w:p w14:paraId="0583B962" w14:textId="77777777" w:rsidR="001F1B26" w:rsidRDefault="008E4D44">
      <w:pPr>
        <w:spacing w:line="276" w:lineRule="auto"/>
        <w:jc w:val="center"/>
        <w:rPr>
          <w:sz w:val="22"/>
          <w:szCs w:val="22"/>
        </w:rPr>
      </w:pPr>
      <w:r>
        <w:rPr>
          <w:sz w:val="22"/>
          <w:szCs w:val="22"/>
        </w:rPr>
        <w:t xml:space="preserve">Отпечатано в </w:t>
      </w:r>
      <w:proofErr w:type="spellStart"/>
      <w:r>
        <w:rPr>
          <w:sz w:val="22"/>
          <w:szCs w:val="22"/>
        </w:rPr>
        <w:t>Финуниверситете</w:t>
      </w:r>
      <w:proofErr w:type="spellEnd"/>
    </w:p>
    <w:p w14:paraId="296B9F7F" w14:textId="77777777" w:rsidR="001F1B26" w:rsidRDefault="001F1B26">
      <w:pPr>
        <w:jc w:val="right"/>
        <w:rPr>
          <w:sz w:val="22"/>
          <w:szCs w:val="22"/>
        </w:rPr>
      </w:pPr>
    </w:p>
    <w:p w14:paraId="20D29C23" w14:textId="77777777" w:rsidR="001F1B26" w:rsidRDefault="001F1B26">
      <w:pPr>
        <w:jc w:val="right"/>
        <w:rPr>
          <w:sz w:val="22"/>
          <w:szCs w:val="22"/>
        </w:rPr>
      </w:pPr>
    </w:p>
    <w:p w14:paraId="380ECC8F" w14:textId="6C860DA3" w:rsidR="001F1B26" w:rsidRDefault="001F1B26" w:rsidP="00310520">
      <w:pPr>
        <w:rPr>
          <w:sz w:val="22"/>
          <w:szCs w:val="22"/>
        </w:rPr>
      </w:pPr>
    </w:p>
    <w:p w14:paraId="2ACA4F42" w14:textId="77777777" w:rsidR="001F1B26" w:rsidRDefault="001F1B26">
      <w:pPr>
        <w:jc w:val="right"/>
        <w:rPr>
          <w:sz w:val="22"/>
          <w:szCs w:val="22"/>
        </w:rPr>
      </w:pPr>
    </w:p>
    <w:p w14:paraId="2E4F717E" w14:textId="77777777" w:rsidR="001F1B26" w:rsidRDefault="008E4D44">
      <w:pPr>
        <w:jc w:val="right"/>
        <w:rPr>
          <w:sz w:val="22"/>
          <w:szCs w:val="22"/>
        </w:rPr>
      </w:pPr>
      <w:r>
        <w:rPr>
          <w:sz w:val="22"/>
          <w:szCs w:val="22"/>
        </w:rPr>
        <w:t>© Коллектив авторов, 2021</w:t>
      </w:r>
    </w:p>
    <w:p w14:paraId="38C1B26F" w14:textId="77777777" w:rsidR="001F1B26" w:rsidRDefault="008E4D44">
      <w:pPr>
        <w:jc w:val="right"/>
        <w:rPr>
          <w:b/>
          <w:sz w:val="28"/>
          <w:szCs w:val="28"/>
        </w:rPr>
      </w:pPr>
      <w:r>
        <w:rPr>
          <w:sz w:val="22"/>
          <w:szCs w:val="22"/>
        </w:rPr>
        <w:t>© Финансовый университет, 2021</w:t>
      </w:r>
    </w:p>
    <w:p w14:paraId="61449CF2" w14:textId="77777777" w:rsidR="005B280D" w:rsidRDefault="005B280D">
      <w:pPr>
        <w:rPr>
          <w:b/>
          <w:color w:val="000000"/>
        </w:rPr>
      </w:pPr>
    </w:p>
    <w:p w14:paraId="27D507F0" w14:textId="2311144D" w:rsidR="001F1B26" w:rsidRPr="005B280D" w:rsidRDefault="005B280D" w:rsidP="005B280D">
      <w:pPr>
        <w:jc w:val="center"/>
        <w:rPr>
          <w:b/>
          <w:color w:val="000000"/>
          <w:sz w:val="28"/>
          <w:szCs w:val="28"/>
        </w:rPr>
      </w:pPr>
      <w:r w:rsidRPr="005B280D">
        <w:rPr>
          <w:b/>
          <w:color w:val="000000"/>
          <w:sz w:val="28"/>
          <w:szCs w:val="28"/>
        </w:rPr>
        <w:t>Содержание</w:t>
      </w:r>
    </w:p>
    <w:tbl>
      <w:tblPr>
        <w:tblStyle w:val="a9"/>
        <w:tblpPr w:leftFromText="180" w:rightFromText="180" w:vertAnchor="text" w:horzAnchor="margin" w:tblpXSpec="center" w:tblpY="76"/>
        <w:tblW w:w="10396" w:type="dxa"/>
        <w:tblLook w:val="04A0" w:firstRow="1" w:lastRow="0" w:firstColumn="1" w:lastColumn="0" w:noHBand="0" w:noVBand="1"/>
      </w:tblPr>
      <w:tblGrid>
        <w:gridCol w:w="851"/>
        <w:gridCol w:w="8553"/>
        <w:gridCol w:w="992"/>
      </w:tblGrid>
      <w:tr w:rsidR="005B280D" w:rsidRPr="006B69BD" w14:paraId="093A6CCC" w14:textId="77777777" w:rsidTr="005B280D">
        <w:tc>
          <w:tcPr>
            <w:tcW w:w="851" w:type="dxa"/>
            <w:tcBorders>
              <w:top w:val="single" w:sz="4" w:space="0" w:color="auto"/>
              <w:left w:val="single" w:sz="4" w:space="0" w:color="auto"/>
              <w:bottom w:val="single" w:sz="4" w:space="0" w:color="auto"/>
              <w:right w:val="single" w:sz="4" w:space="0" w:color="auto"/>
            </w:tcBorders>
            <w:vAlign w:val="center"/>
            <w:hideMark/>
          </w:tcPr>
          <w:p w14:paraId="1D0C0CCE" w14:textId="77777777" w:rsidR="005B280D" w:rsidRPr="008E6EBF" w:rsidRDefault="005B280D" w:rsidP="005B280D">
            <w:pPr>
              <w:jc w:val="center"/>
              <w:rPr>
                <w:sz w:val="28"/>
                <w:szCs w:val="28"/>
              </w:rPr>
            </w:pPr>
            <w:r w:rsidRPr="008E6EBF">
              <w:rPr>
                <w:sz w:val="28"/>
                <w:szCs w:val="28"/>
              </w:rPr>
              <w:t>1</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72540A55" w14:textId="77777777" w:rsidR="005B280D" w:rsidRPr="008E6EBF" w:rsidRDefault="005B280D" w:rsidP="005B280D">
            <w:pPr>
              <w:rPr>
                <w:sz w:val="28"/>
                <w:szCs w:val="28"/>
              </w:rPr>
            </w:pPr>
            <w:r w:rsidRPr="008E6EBF">
              <w:rPr>
                <w:sz w:val="28"/>
                <w:szCs w:val="28"/>
              </w:rPr>
              <w:t>Наименование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1D1D545E" w14:textId="77777777" w:rsidR="005B280D" w:rsidRPr="006B69BD" w:rsidRDefault="005B280D" w:rsidP="005B280D">
            <w:pPr>
              <w:jc w:val="center"/>
              <w:rPr>
                <w:sz w:val="28"/>
                <w:szCs w:val="28"/>
              </w:rPr>
            </w:pPr>
            <w:r w:rsidRPr="006B69BD">
              <w:t>5</w:t>
            </w:r>
          </w:p>
        </w:tc>
      </w:tr>
      <w:tr w:rsidR="005B280D" w:rsidRPr="006B69BD" w14:paraId="678707D3" w14:textId="77777777" w:rsidTr="005B280D">
        <w:tc>
          <w:tcPr>
            <w:tcW w:w="851" w:type="dxa"/>
            <w:tcBorders>
              <w:top w:val="single" w:sz="4" w:space="0" w:color="auto"/>
              <w:left w:val="single" w:sz="4" w:space="0" w:color="auto"/>
              <w:bottom w:val="single" w:sz="4" w:space="0" w:color="auto"/>
              <w:right w:val="single" w:sz="4" w:space="0" w:color="auto"/>
            </w:tcBorders>
            <w:vAlign w:val="center"/>
            <w:hideMark/>
          </w:tcPr>
          <w:p w14:paraId="216C8F00" w14:textId="77777777" w:rsidR="005B280D" w:rsidRPr="008E6EBF" w:rsidRDefault="005B280D" w:rsidP="005B280D">
            <w:pPr>
              <w:jc w:val="center"/>
              <w:rPr>
                <w:sz w:val="28"/>
                <w:szCs w:val="28"/>
              </w:rPr>
            </w:pPr>
            <w:r w:rsidRPr="008E6EBF">
              <w:rPr>
                <w:sz w:val="28"/>
                <w:szCs w:val="28"/>
              </w:rPr>
              <w:t>2</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5CB6B203" w14:textId="77777777" w:rsidR="005B280D" w:rsidRPr="008E6EBF" w:rsidRDefault="005B280D" w:rsidP="005B280D">
            <w:pPr>
              <w:rPr>
                <w:sz w:val="28"/>
                <w:szCs w:val="28"/>
              </w:rPr>
            </w:pPr>
            <w:r w:rsidRPr="008E6EB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67D81413" w14:textId="77777777" w:rsidR="005B280D" w:rsidRPr="006B69BD" w:rsidRDefault="005B280D" w:rsidP="005B280D">
            <w:pPr>
              <w:jc w:val="center"/>
              <w:rPr>
                <w:sz w:val="28"/>
                <w:szCs w:val="28"/>
              </w:rPr>
            </w:pPr>
            <w:r w:rsidRPr="006B69BD">
              <w:t>5</w:t>
            </w:r>
          </w:p>
        </w:tc>
      </w:tr>
      <w:tr w:rsidR="005B280D" w:rsidRPr="006B69BD" w14:paraId="60CA01F2" w14:textId="77777777" w:rsidTr="005B280D">
        <w:tc>
          <w:tcPr>
            <w:tcW w:w="851" w:type="dxa"/>
            <w:tcBorders>
              <w:top w:val="single" w:sz="4" w:space="0" w:color="auto"/>
              <w:left w:val="single" w:sz="4" w:space="0" w:color="auto"/>
              <w:bottom w:val="single" w:sz="4" w:space="0" w:color="auto"/>
              <w:right w:val="single" w:sz="4" w:space="0" w:color="auto"/>
            </w:tcBorders>
            <w:vAlign w:val="center"/>
            <w:hideMark/>
          </w:tcPr>
          <w:p w14:paraId="42440B36" w14:textId="77777777" w:rsidR="005B280D" w:rsidRPr="008E6EBF" w:rsidRDefault="005B280D" w:rsidP="005B280D">
            <w:pPr>
              <w:jc w:val="center"/>
              <w:rPr>
                <w:sz w:val="28"/>
                <w:szCs w:val="28"/>
              </w:rPr>
            </w:pPr>
            <w:r w:rsidRPr="008E6EBF">
              <w:rPr>
                <w:sz w:val="28"/>
                <w:szCs w:val="28"/>
              </w:rPr>
              <w:t>3</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476EDD20" w14:textId="77777777" w:rsidR="005B280D" w:rsidRPr="008E6EBF" w:rsidRDefault="005B280D" w:rsidP="005B280D">
            <w:pPr>
              <w:rPr>
                <w:sz w:val="28"/>
                <w:szCs w:val="28"/>
              </w:rPr>
            </w:pPr>
            <w:r w:rsidRPr="008E6EBF">
              <w:rPr>
                <w:bCs/>
                <w:sz w:val="28"/>
                <w:szCs w:val="28"/>
              </w:rPr>
              <w:t>Место дисциплины в структуре образовательной программы</w:t>
            </w:r>
          </w:p>
        </w:tc>
        <w:tc>
          <w:tcPr>
            <w:tcW w:w="992" w:type="dxa"/>
            <w:tcBorders>
              <w:top w:val="single" w:sz="4" w:space="0" w:color="auto"/>
              <w:left w:val="single" w:sz="4" w:space="0" w:color="auto"/>
              <w:bottom w:val="single" w:sz="4" w:space="0" w:color="auto"/>
              <w:right w:val="single" w:sz="4" w:space="0" w:color="auto"/>
            </w:tcBorders>
          </w:tcPr>
          <w:p w14:paraId="0325EB8C" w14:textId="65D5A907" w:rsidR="005B280D" w:rsidRPr="006B69BD" w:rsidRDefault="00AC131B" w:rsidP="005B280D">
            <w:pPr>
              <w:jc w:val="center"/>
              <w:rPr>
                <w:sz w:val="28"/>
                <w:szCs w:val="28"/>
              </w:rPr>
            </w:pPr>
            <w:r>
              <w:t>7</w:t>
            </w:r>
          </w:p>
        </w:tc>
      </w:tr>
      <w:tr w:rsidR="005B280D" w:rsidRPr="006B69BD" w14:paraId="2557E842" w14:textId="77777777" w:rsidTr="005B280D">
        <w:tc>
          <w:tcPr>
            <w:tcW w:w="851" w:type="dxa"/>
            <w:tcBorders>
              <w:top w:val="single" w:sz="4" w:space="0" w:color="auto"/>
              <w:left w:val="single" w:sz="4" w:space="0" w:color="auto"/>
              <w:bottom w:val="single" w:sz="4" w:space="0" w:color="auto"/>
              <w:right w:val="single" w:sz="4" w:space="0" w:color="auto"/>
            </w:tcBorders>
            <w:vAlign w:val="center"/>
            <w:hideMark/>
          </w:tcPr>
          <w:p w14:paraId="40B98193" w14:textId="77777777" w:rsidR="005B280D" w:rsidRPr="008E6EBF" w:rsidRDefault="005B280D" w:rsidP="005B280D">
            <w:pPr>
              <w:jc w:val="center"/>
              <w:rPr>
                <w:sz w:val="28"/>
                <w:szCs w:val="28"/>
              </w:rPr>
            </w:pPr>
            <w:r w:rsidRPr="008E6EBF">
              <w:rPr>
                <w:sz w:val="28"/>
                <w:szCs w:val="28"/>
              </w:rPr>
              <w:t>4</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27ACBB05" w14:textId="77777777" w:rsidR="005B280D" w:rsidRPr="008E6EBF" w:rsidRDefault="005B280D" w:rsidP="005B280D">
            <w:pPr>
              <w:rPr>
                <w:sz w:val="28"/>
                <w:szCs w:val="28"/>
              </w:rPr>
            </w:pPr>
            <w:r w:rsidRPr="008E6EBF">
              <w:rPr>
                <w:bCs/>
                <w:sz w:val="28"/>
                <w:szCs w:val="28"/>
              </w:rPr>
              <w:t>Объем дисциплины(модуля) в зачетных единицах и в академических часах</w:t>
            </w:r>
          </w:p>
        </w:tc>
        <w:tc>
          <w:tcPr>
            <w:tcW w:w="992" w:type="dxa"/>
            <w:tcBorders>
              <w:top w:val="single" w:sz="4" w:space="0" w:color="auto"/>
              <w:left w:val="single" w:sz="4" w:space="0" w:color="auto"/>
              <w:bottom w:val="single" w:sz="4" w:space="0" w:color="auto"/>
              <w:right w:val="single" w:sz="4" w:space="0" w:color="auto"/>
            </w:tcBorders>
          </w:tcPr>
          <w:p w14:paraId="288F87C2" w14:textId="2F04CB79" w:rsidR="005B280D" w:rsidRPr="006B69BD" w:rsidRDefault="00AC131B" w:rsidP="005B280D">
            <w:pPr>
              <w:jc w:val="center"/>
              <w:rPr>
                <w:sz w:val="28"/>
                <w:szCs w:val="28"/>
              </w:rPr>
            </w:pPr>
            <w:r>
              <w:t>7</w:t>
            </w:r>
          </w:p>
        </w:tc>
      </w:tr>
      <w:tr w:rsidR="005B280D" w:rsidRPr="006B69BD" w14:paraId="77FDB5A8" w14:textId="77777777" w:rsidTr="005B280D">
        <w:tc>
          <w:tcPr>
            <w:tcW w:w="851" w:type="dxa"/>
            <w:tcBorders>
              <w:top w:val="single" w:sz="4" w:space="0" w:color="auto"/>
              <w:left w:val="single" w:sz="4" w:space="0" w:color="auto"/>
              <w:bottom w:val="single" w:sz="4" w:space="0" w:color="auto"/>
              <w:right w:val="single" w:sz="4" w:space="0" w:color="auto"/>
            </w:tcBorders>
            <w:vAlign w:val="center"/>
            <w:hideMark/>
          </w:tcPr>
          <w:p w14:paraId="3875EA18" w14:textId="77777777" w:rsidR="005B280D" w:rsidRPr="008E6EBF" w:rsidRDefault="005B280D" w:rsidP="005B280D">
            <w:pPr>
              <w:jc w:val="center"/>
              <w:rPr>
                <w:sz w:val="28"/>
                <w:szCs w:val="28"/>
              </w:rPr>
            </w:pPr>
            <w:r w:rsidRPr="008E6EBF">
              <w:rPr>
                <w:sz w:val="28"/>
                <w:szCs w:val="28"/>
              </w:rPr>
              <w:t>5</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1EA26473" w14:textId="77777777" w:rsidR="005B280D" w:rsidRPr="008E6EBF" w:rsidRDefault="005B280D" w:rsidP="005B280D">
            <w:pPr>
              <w:rPr>
                <w:bCs/>
                <w:sz w:val="28"/>
                <w:szCs w:val="28"/>
              </w:rPr>
            </w:pPr>
            <w:r w:rsidRPr="008E6EBF">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F45F6D" w14:textId="7AFE4F5C" w:rsidR="005B280D" w:rsidRPr="006B69BD" w:rsidRDefault="00AC131B" w:rsidP="005B280D">
            <w:pPr>
              <w:jc w:val="center"/>
              <w:rPr>
                <w:sz w:val="28"/>
                <w:szCs w:val="28"/>
                <w:highlight w:val="yellow"/>
              </w:rPr>
            </w:pPr>
            <w:r>
              <w:t>8</w:t>
            </w:r>
          </w:p>
        </w:tc>
      </w:tr>
      <w:tr w:rsidR="005B280D" w:rsidRPr="006B69BD" w14:paraId="3A88A2E5" w14:textId="77777777" w:rsidTr="005B280D">
        <w:tc>
          <w:tcPr>
            <w:tcW w:w="851" w:type="dxa"/>
            <w:tcBorders>
              <w:top w:val="single" w:sz="4" w:space="0" w:color="auto"/>
              <w:left w:val="single" w:sz="4" w:space="0" w:color="auto"/>
              <w:bottom w:val="single" w:sz="4" w:space="0" w:color="auto"/>
              <w:right w:val="single" w:sz="4" w:space="0" w:color="auto"/>
            </w:tcBorders>
            <w:vAlign w:val="center"/>
            <w:hideMark/>
          </w:tcPr>
          <w:p w14:paraId="5B2EDECC" w14:textId="77777777" w:rsidR="005B280D" w:rsidRPr="008E6EBF" w:rsidRDefault="005B280D" w:rsidP="005B280D">
            <w:pPr>
              <w:jc w:val="center"/>
              <w:rPr>
                <w:sz w:val="28"/>
                <w:szCs w:val="28"/>
              </w:rPr>
            </w:pPr>
            <w:r w:rsidRPr="008E6EBF">
              <w:rPr>
                <w:sz w:val="28"/>
                <w:szCs w:val="28"/>
              </w:rPr>
              <w:t>5.1</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30262030" w14:textId="77777777" w:rsidR="005B280D" w:rsidRPr="008E6EBF" w:rsidRDefault="005B280D" w:rsidP="005B280D">
            <w:pPr>
              <w:rPr>
                <w:bCs/>
                <w:sz w:val="28"/>
                <w:szCs w:val="28"/>
              </w:rPr>
            </w:pPr>
            <w:r w:rsidRPr="008E6EBF">
              <w:rPr>
                <w:bCs/>
                <w:sz w:val="28"/>
                <w:szCs w:val="28"/>
              </w:rPr>
              <w:t>Содержание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41AD9061" w14:textId="2AF91052" w:rsidR="005B280D" w:rsidRPr="006B69BD" w:rsidRDefault="00AC131B" w:rsidP="005B280D">
            <w:pPr>
              <w:jc w:val="center"/>
              <w:rPr>
                <w:sz w:val="28"/>
                <w:szCs w:val="28"/>
              </w:rPr>
            </w:pPr>
            <w:r>
              <w:t>8</w:t>
            </w:r>
          </w:p>
        </w:tc>
      </w:tr>
      <w:tr w:rsidR="005B280D" w:rsidRPr="006B69BD" w14:paraId="1EC5D653" w14:textId="77777777" w:rsidTr="005B280D">
        <w:tc>
          <w:tcPr>
            <w:tcW w:w="851" w:type="dxa"/>
            <w:tcBorders>
              <w:top w:val="single" w:sz="4" w:space="0" w:color="auto"/>
              <w:left w:val="single" w:sz="4" w:space="0" w:color="auto"/>
              <w:bottom w:val="single" w:sz="4" w:space="0" w:color="auto"/>
              <w:right w:val="single" w:sz="4" w:space="0" w:color="auto"/>
            </w:tcBorders>
            <w:vAlign w:val="center"/>
            <w:hideMark/>
          </w:tcPr>
          <w:p w14:paraId="26DDF3E0" w14:textId="77777777" w:rsidR="005B280D" w:rsidRPr="008E6EBF" w:rsidRDefault="005B280D" w:rsidP="005B280D">
            <w:pPr>
              <w:jc w:val="center"/>
              <w:rPr>
                <w:sz w:val="28"/>
                <w:szCs w:val="28"/>
              </w:rPr>
            </w:pPr>
            <w:r w:rsidRPr="008E6EBF">
              <w:rPr>
                <w:sz w:val="28"/>
                <w:szCs w:val="28"/>
              </w:rPr>
              <w:t>5.2</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2BE19332" w14:textId="77777777" w:rsidR="005B280D" w:rsidRPr="008E6EBF" w:rsidRDefault="005B280D" w:rsidP="005B280D">
            <w:pPr>
              <w:rPr>
                <w:sz w:val="28"/>
                <w:szCs w:val="28"/>
              </w:rPr>
            </w:pPr>
            <w:proofErr w:type="spellStart"/>
            <w:r w:rsidRPr="008E6EBF">
              <w:rPr>
                <w:sz w:val="28"/>
                <w:szCs w:val="28"/>
              </w:rPr>
              <w:t>Учебно</w:t>
            </w:r>
            <w:proofErr w:type="spellEnd"/>
            <w:r w:rsidRPr="008E6EBF">
              <w:rPr>
                <w:sz w:val="28"/>
                <w:szCs w:val="28"/>
              </w:rPr>
              <w:t xml:space="preserve"> – тематический план</w:t>
            </w:r>
          </w:p>
        </w:tc>
        <w:tc>
          <w:tcPr>
            <w:tcW w:w="992" w:type="dxa"/>
            <w:tcBorders>
              <w:top w:val="single" w:sz="4" w:space="0" w:color="auto"/>
              <w:left w:val="single" w:sz="4" w:space="0" w:color="auto"/>
              <w:bottom w:val="single" w:sz="4" w:space="0" w:color="auto"/>
              <w:right w:val="single" w:sz="4" w:space="0" w:color="auto"/>
            </w:tcBorders>
            <w:hideMark/>
          </w:tcPr>
          <w:p w14:paraId="07D8AF32" w14:textId="4B80049A" w:rsidR="005B280D" w:rsidRPr="006B69BD" w:rsidRDefault="00AC131B" w:rsidP="005B280D">
            <w:pPr>
              <w:jc w:val="center"/>
              <w:rPr>
                <w:sz w:val="28"/>
                <w:szCs w:val="28"/>
              </w:rPr>
            </w:pPr>
            <w:r>
              <w:t>9</w:t>
            </w:r>
          </w:p>
        </w:tc>
      </w:tr>
      <w:tr w:rsidR="005B280D" w:rsidRPr="006B69BD" w14:paraId="34AE5FAC" w14:textId="77777777" w:rsidTr="005B280D">
        <w:tc>
          <w:tcPr>
            <w:tcW w:w="851" w:type="dxa"/>
            <w:tcBorders>
              <w:top w:val="single" w:sz="4" w:space="0" w:color="auto"/>
              <w:left w:val="single" w:sz="4" w:space="0" w:color="auto"/>
              <w:bottom w:val="single" w:sz="4" w:space="0" w:color="auto"/>
              <w:right w:val="single" w:sz="4" w:space="0" w:color="auto"/>
            </w:tcBorders>
            <w:vAlign w:val="center"/>
            <w:hideMark/>
          </w:tcPr>
          <w:p w14:paraId="26BBFABB" w14:textId="77777777" w:rsidR="005B280D" w:rsidRPr="008E6EBF" w:rsidRDefault="005B280D" w:rsidP="005B280D">
            <w:pPr>
              <w:jc w:val="center"/>
              <w:rPr>
                <w:sz w:val="28"/>
                <w:szCs w:val="28"/>
              </w:rPr>
            </w:pPr>
            <w:r w:rsidRPr="008E6EBF">
              <w:rPr>
                <w:sz w:val="28"/>
                <w:szCs w:val="28"/>
              </w:rPr>
              <w:t>5.3</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148EA3D7" w14:textId="77777777" w:rsidR="005B280D" w:rsidRPr="008E6EBF" w:rsidRDefault="005B280D" w:rsidP="005B280D">
            <w:pPr>
              <w:rPr>
                <w:bCs/>
                <w:sz w:val="28"/>
                <w:szCs w:val="28"/>
              </w:rPr>
            </w:pPr>
            <w:r w:rsidRPr="008E6EBF">
              <w:rPr>
                <w:bCs/>
                <w:sz w:val="28"/>
                <w:szCs w:val="28"/>
              </w:rPr>
              <w:t>Содержание семинаров, практических занятий</w:t>
            </w:r>
          </w:p>
        </w:tc>
        <w:tc>
          <w:tcPr>
            <w:tcW w:w="992" w:type="dxa"/>
            <w:tcBorders>
              <w:top w:val="single" w:sz="4" w:space="0" w:color="auto"/>
              <w:left w:val="single" w:sz="4" w:space="0" w:color="auto"/>
              <w:bottom w:val="single" w:sz="4" w:space="0" w:color="auto"/>
              <w:right w:val="single" w:sz="4" w:space="0" w:color="auto"/>
            </w:tcBorders>
            <w:hideMark/>
          </w:tcPr>
          <w:p w14:paraId="3F3022A8" w14:textId="1D60F985" w:rsidR="005B280D" w:rsidRPr="006B69BD" w:rsidRDefault="00AC131B" w:rsidP="005B280D">
            <w:pPr>
              <w:jc w:val="center"/>
              <w:rPr>
                <w:sz w:val="28"/>
                <w:szCs w:val="28"/>
              </w:rPr>
            </w:pPr>
            <w:r>
              <w:t>11</w:t>
            </w:r>
          </w:p>
        </w:tc>
      </w:tr>
      <w:tr w:rsidR="005B280D" w:rsidRPr="006B69BD" w14:paraId="54FDA7DA" w14:textId="77777777" w:rsidTr="005B280D">
        <w:tc>
          <w:tcPr>
            <w:tcW w:w="851" w:type="dxa"/>
            <w:tcBorders>
              <w:top w:val="single" w:sz="4" w:space="0" w:color="auto"/>
              <w:left w:val="single" w:sz="4" w:space="0" w:color="auto"/>
              <w:bottom w:val="single" w:sz="4" w:space="0" w:color="auto"/>
              <w:right w:val="single" w:sz="4" w:space="0" w:color="auto"/>
            </w:tcBorders>
            <w:vAlign w:val="center"/>
            <w:hideMark/>
          </w:tcPr>
          <w:p w14:paraId="20991EC1" w14:textId="77777777" w:rsidR="005B280D" w:rsidRPr="008E6EBF" w:rsidRDefault="005B280D" w:rsidP="005B280D">
            <w:pPr>
              <w:jc w:val="center"/>
              <w:rPr>
                <w:sz w:val="28"/>
                <w:szCs w:val="28"/>
              </w:rPr>
            </w:pPr>
            <w:r w:rsidRPr="008E6EBF">
              <w:rPr>
                <w:sz w:val="28"/>
                <w:szCs w:val="28"/>
              </w:rPr>
              <w:t>6</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2D3DA0B7" w14:textId="77777777" w:rsidR="005B280D" w:rsidRPr="008E6EBF" w:rsidRDefault="005B280D" w:rsidP="005B280D">
            <w:pPr>
              <w:rPr>
                <w:bCs/>
                <w:sz w:val="28"/>
                <w:szCs w:val="28"/>
              </w:rPr>
            </w:pPr>
            <w:r w:rsidRPr="008E6EBF">
              <w:rPr>
                <w:bCs/>
                <w:sz w:val="28"/>
                <w:szCs w:val="28"/>
              </w:rPr>
              <w:t>Перечень учебно-методического обеспечения для самостоятельной работы обучающихся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304B54B6" w14:textId="4791230A" w:rsidR="005B280D" w:rsidRPr="006B69BD" w:rsidRDefault="00AC131B" w:rsidP="005B280D">
            <w:pPr>
              <w:jc w:val="center"/>
              <w:rPr>
                <w:sz w:val="28"/>
                <w:szCs w:val="28"/>
                <w:lang w:val="en-US"/>
              </w:rPr>
            </w:pPr>
            <w:r>
              <w:t>13</w:t>
            </w:r>
          </w:p>
        </w:tc>
      </w:tr>
      <w:tr w:rsidR="005B280D" w:rsidRPr="006B69BD" w14:paraId="5A2A7BE7" w14:textId="77777777" w:rsidTr="005B280D">
        <w:tc>
          <w:tcPr>
            <w:tcW w:w="851" w:type="dxa"/>
            <w:tcBorders>
              <w:top w:val="single" w:sz="4" w:space="0" w:color="auto"/>
              <w:left w:val="single" w:sz="4" w:space="0" w:color="auto"/>
              <w:bottom w:val="single" w:sz="4" w:space="0" w:color="auto"/>
              <w:right w:val="single" w:sz="4" w:space="0" w:color="auto"/>
            </w:tcBorders>
            <w:vAlign w:val="center"/>
            <w:hideMark/>
          </w:tcPr>
          <w:p w14:paraId="221D38F4" w14:textId="77777777" w:rsidR="005B280D" w:rsidRPr="008E6EBF" w:rsidRDefault="005B280D" w:rsidP="005B280D">
            <w:pPr>
              <w:jc w:val="center"/>
              <w:rPr>
                <w:sz w:val="28"/>
                <w:szCs w:val="28"/>
              </w:rPr>
            </w:pPr>
            <w:r w:rsidRPr="008E6EBF">
              <w:rPr>
                <w:sz w:val="28"/>
                <w:szCs w:val="28"/>
              </w:rPr>
              <w:t>6.1</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561EAB8D" w14:textId="77777777" w:rsidR="005B280D" w:rsidRPr="008E6EBF" w:rsidRDefault="005B280D" w:rsidP="005B280D">
            <w:pPr>
              <w:rPr>
                <w:sz w:val="28"/>
                <w:szCs w:val="28"/>
              </w:rPr>
            </w:pPr>
            <w:r w:rsidRPr="008E6EBF">
              <w:rPr>
                <w:sz w:val="28"/>
                <w:szCs w:val="28"/>
              </w:rPr>
              <w:t>Перечень вопросов, отводимых на самостоятельное освоение дисциплины, формы внеаудиторной самостоятельной работы</w:t>
            </w:r>
          </w:p>
        </w:tc>
        <w:tc>
          <w:tcPr>
            <w:tcW w:w="992" w:type="dxa"/>
            <w:tcBorders>
              <w:top w:val="single" w:sz="4" w:space="0" w:color="auto"/>
              <w:left w:val="single" w:sz="4" w:space="0" w:color="auto"/>
              <w:bottom w:val="single" w:sz="4" w:space="0" w:color="auto"/>
              <w:right w:val="single" w:sz="4" w:space="0" w:color="auto"/>
            </w:tcBorders>
            <w:hideMark/>
          </w:tcPr>
          <w:p w14:paraId="71A821ED" w14:textId="72E89D3D" w:rsidR="005B280D" w:rsidRPr="006B69BD" w:rsidRDefault="00AC131B" w:rsidP="005B280D">
            <w:pPr>
              <w:jc w:val="center"/>
              <w:rPr>
                <w:sz w:val="28"/>
                <w:szCs w:val="28"/>
                <w:lang w:val="en-US"/>
              </w:rPr>
            </w:pPr>
            <w:r>
              <w:t>13</w:t>
            </w:r>
          </w:p>
        </w:tc>
      </w:tr>
      <w:tr w:rsidR="005B280D" w:rsidRPr="006B69BD" w14:paraId="053D9746" w14:textId="77777777" w:rsidTr="005B280D">
        <w:trPr>
          <w:trHeight w:val="700"/>
        </w:trPr>
        <w:tc>
          <w:tcPr>
            <w:tcW w:w="851" w:type="dxa"/>
            <w:tcBorders>
              <w:top w:val="single" w:sz="4" w:space="0" w:color="auto"/>
              <w:left w:val="single" w:sz="4" w:space="0" w:color="auto"/>
              <w:bottom w:val="single" w:sz="4" w:space="0" w:color="auto"/>
              <w:right w:val="single" w:sz="4" w:space="0" w:color="auto"/>
            </w:tcBorders>
            <w:vAlign w:val="center"/>
          </w:tcPr>
          <w:p w14:paraId="2AE04208" w14:textId="77777777" w:rsidR="005B280D" w:rsidRPr="00C75F3F" w:rsidRDefault="005B280D" w:rsidP="005B280D">
            <w:pPr>
              <w:jc w:val="center"/>
              <w:rPr>
                <w:sz w:val="28"/>
                <w:szCs w:val="28"/>
              </w:rPr>
            </w:pPr>
            <w:r w:rsidRPr="008E6EBF">
              <w:rPr>
                <w:sz w:val="28"/>
                <w:szCs w:val="28"/>
              </w:rPr>
              <w:t>6.</w:t>
            </w:r>
            <w:r w:rsidRPr="008E6EBF">
              <w:rPr>
                <w:sz w:val="28"/>
                <w:szCs w:val="28"/>
                <w:lang w:val="en-US"/>
              </w:rPr>
              <w:t>2</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78520312" w14:textId="77777777" w:rsidR="005B280D" w:rsidRPr="008E6EBF" w:rsidRDefault="005B280D" w:rsidP="005B280D">
            <w:pPr>
              <w:rPr>
                <w:sz w:val="28"/>
                <w:szCs w:val="28"/>
              </w:rPr>
            </w:pPr>
            <w:r w:rsidRPr="008E6EBF">
              <w:rPr>
                <w:sz w:val="28"/>
                <w:szCs w:val="28"/>
              </w:rPr>
              <w:t>Перечень вопросов, заданий, тем для подготовки к текущему контролю</w:t>
            </w:r>
          </w:p>
        </w:tc>
        <w:tc>
          <w:tcPr>
            <w:tcW w:w="992" w:type="dxa"/>
            <w:tcBorders>
              <w:top w:val="single" w:sz="4" w:space="0" w:color="auto"/>
              <w:left w:val="single" w:sz="4" w:space="0" w:color="auto"/>
              <w:bottom w:val="single" w:sz="4" w:space="0" w:color="auto"/>
              <w:right w:val="single" w:sz="4" w:space="0" w:color="auto"/>
            </w:tcBorders>
          </w:tcPr>
          <w:p w14:paraId="7D4CC564" w14:textId="2144B5FA" w:rsidR="005B280D" w:rsidRPr="006B69BD" w:rsidRDefault="00AC131B" w:rsidP="005B280D">
            <w:pPr>
              <w:jc w:val="center"/>
              <w:rPr>
                <w:sz w:val="28"/>
                <w:szCs w:val="28"/>
                <w:lang w:val="en-US"/>
              </w:rPr>
            </w:pPr>
            <w:r>
              <w:t>14</w:t>
            </w:r>
          </w:p>
        </w:tc>
      </w:tr>
      <w:tr w:rsidR="005B280D" w:rsidRPr="006B69BD" w14:paraId="418040E7" w14:textId="77777777" w:rsidTr="005B280D">
        <w:tc>
          <w:tcPr>
            <w:tcW w:w="851" w:type="dxa"/>
            <w:tcBorders>
              <w:top w:val="single" w:sz="4" w:space="0" w:color="auto"/>
              <w:left w:val="single" w:sz="4" w:space="0" w:color="auto"/>
              <w:bottom w:val="single" w:sz="4" w:space="0" w:color="auto"/>
              <w:right w:val="single" w:sz="4" w:space="0" w:color="auto"/>
            </w:tcBorders>
            <w:vAlign w:val="center"/>
            <w:hideMark/>
          </w:tcPr>
          <w:p w14:paraId="26E11B58" w14:textId="77777777" w:rsidR="005B280D" w:rsidRPr="008E6EBF" w:rsidRDefault="005B280D" w:rsidP="005B280D">
            <w:pPr>
              <w:jc w:val="center"/>
              <w:rPr>
                <w:sz w:val="28"/>
                <w:szCs w:val="28"/>
              </w:rPr>
            </w:pPr>
            <w:r w:rsidRPr="008E6EBF">
              <w:rPr>
                <w:sz w:val="28"/>
                <w:szCs w:val="28"/>
              </w:rPr>
              <w:t>7</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24E2BA50" w14:textId="77777777" w:rsidR="005B280D" w:rsidRPr="008E6EBF" w:rsidRDefault="005B280D" w:rsidP="005B280D">
            <w:pPr>
              <w:rPr>
                <w:sz w:val="28"/>
                <w:szCs w:val="28"/>
              </w:rPr>
            </w:pPr>
            <w:r w:rsidRPr="008E6EBF">
              <w:rPr>
                <w:sz w:val="28"/>
                <w:szCs w:val="28"/>
              </w:rPr>
              <w:t>Фонд оценочных средств для проведения промежуточной аттестации обучающихся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29126382" w14:textId="3CCA64C2" w:rsidR="005B280D" w:rsidRPr="006B69BD" w:rsidRDefault="00AC131B" w:rsidP="005B280D">
            <w:pPr>
              <w:jc w:val="center"/>
              <w:rPr>
                <w:sz w:val="28"/>
                <w:szCs w:val="28"/>
              </w:rPr>
            </w:pPr>
            <w:r>
              <w:t>17</w:t>
            </w:r>
          </w:p>
        </w:tc>
      </w:tr>
      <w:tr w:rsidR="005B280D" w:rsidRPr="006B69BD" w14:paraId="7FAFE598" w14:textId="77777777" w:rsidTr="005B280D">
        <w:tc>
          <w:tcPr>
            <w:tcW w:w="851" w:type="dxa"/>
            <w:tcBorders>
              <w:top w:val="single" w:sz="4" w:space="0" w:color="auto"/>
              <w:left w:val="single" w:sz="4" w:space="0" w:color="auto"/>
              <w:bottom w:val="single" w:sz="4" w:space="0" w:color="auto"/>
              <w:right w:val="single" w:sz="4" w:space="0" w:color="auto"/>
            </w:tcBorders>
            <w:vAlign w:val="center"/>
            <w:hideMark/>
          </w:tcPr>
          <w:p w14:paraId="7046AD1D" w14:textId="77777777" w:rsidR="005B280D" w:rsidRPr="008E6EBF" w:rsidRDefault="005B280D" w:rsidP="005B280D">
            <w:pPr>
              <w:jc w:val="center"/>
              <w:rPr>
                <w:sz w:val="28"/>
                <w:szCs w:val="28"/>
              </w:rPr>
            </w:pPr>
            <w:r w:rsidRPr="008E6EBF">
              <w:rPr>
                <w:sz w:val="28"/>
                <w:szCs w:val="28"/>
              </w:rPr>
              <w:t>8</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626C3183" w14:textId="77777777" w:rsidR="005B280D" w:rsidRPr="008E6EBF" w:rsidRDefault="005B280D" w:rsidP="005B280D">
            <w:pPr>
              <w:rPr>
                <w:sz w:val="28"/>
                <w:szCs w:val="28"/>
              </w:rPr>
            </w:pPr>
            <w:r w:rsidRPr="008E6EBF">
              <w:rPr>
                <w:sz w:val="28"/>
                <w:szCs w:val="28"/>
              </w:rPr>
              <w:t>Перечень основной и дополнительной учебной литературы, необходимой для освоения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6BB451B8" w14:textId="01AB878A" w:rsidR="005B280D" w:rsidRPr="006B69BD" w:rsidRDefault="00AC131B" w:rsidP="005B280D">
            <w:pPr>
              <w:jc w:val="center"/>
              <w:rPr>
                <w:sz w:val="28"/>
                <w:szCs w:val="28"/>
              </w:rPr>
            </w:pPr>
            <w:r>
              <w:t>28</w:t>
            </w:r>
          </w:p>
        </w:tc>
      </w:tr>
      <w:tr w:rsidR="005B280D" w:rsidRPr="006B69BD" w14:paraId="279F3D8A" w14:textId="77777777" w:rsidTr="005B280D">
        <w:tc>
          <w:tcPr>
            <w:tcW w:w="851" w:type="dxa"/>
            <w:tcBorders>
              <w:top w:val="single" w:sz="4" w:space="0" w:color="auto"/>
              <w:left w:val="single" w:sz="4" w:space="0" w:color="auto"/>
              <w:bottom w:val="single" w:sz="4" w:space="0" w:color="auto"/>
              <w:right w:val="single" w:sz="4" w:space="0" w:color="auto"/>
            </w:tcBorders>
            <w:vAlign w:val="center"/>
            <w:hideMark/>
          </w:tcPr>
          <w:p w14:paraId="1A07EBD6" w14:textId="77777777" w:rsidR="005B280D" w:rsidRPr="008E6EBF" w:rsidRDefault="005B280D" w:rsidP="005B280D">
            <w:pPr>
              <w:jc w:val="center"/>
              <w:rPr>
                <w:sz w:val="28"/>
                <w:szCs w:val="28"/>
              </w:rPr>
            </w:pPr>
            <w:r w:rsidRPr="008E6EBF">
              <w:rPr>
                <w:sz w:val="28"/>
                <w:szCs w:val="28"/>
              </w:rPr>
              <w:t>9</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3CEF2EB5" w14:textId="77777777" w:rsidR="005B280D" w:rsidRPr="008E6EBF" w:rsidRDefault="005B280D" w:rsidP="005B280D">
            <w:pPr>
              <w:rPr>
                <w:sz w:val="28"/>
                <w:szCs w:val="28"/>
              </w:rPr>
            </w:pPr>
            <w:r w:rsidRPr="008E6EBF">
              <w:rPr>
                <w:sz w:val="28"/>
                <w:szCs w:val="28"/>
              </w:rPr>
              <w:t>П</w:t>
            </w:r>
            <w:r w:rsidRPr="008E6EBF">
              <w:rPr>
                <w:bCs/>
                <w:sz w:val="28"/>
                <w:szCs w:val="28"/>
              </w:rPr>
              <w:t>еречень ресурсов информационно-телекоммуникационной сети «Интернет», необходимых для освоения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3EDFB7E9" w14:textId="1628B7C8" w:rsidR="005B280D" w:rsidRPr="006B69BD" w:rsidRDefault="00AC131B" w:rsidP="005B280D">
            <w:pPr>
              <w:jc w:val="center"/>
              <w:rPr>
                <w:sz w:val="28"/>
                <w:szCs w:val="28"/>
              </w:rPr>
            </w:pPr>
            <w:r>
              <w:t>28</w:t>
            </w:r>
          </w:p>
        </w:tc>
      </w:tr>
      <w:tr w:rsidR="005B280D" w:rsidRPr="006B69BD" w14:paraId="2D0C2757" w14:textId="77777777" w:rsidTr="005B280D">
        <w:tc>
          <w:tcPr>
            <w:tcW w:w="851" w:type="dxa"/>
            <w:tcBorders>
              <w:top w:val="single" w:sz="4" w:space="0" w:color="auto"/>
              <w:left w:val="single" w:sz="4" w:space="0" w:color="auto"/>
              <w:bottom w:val="single" w:sz="4" w:space="0" w:color="auto"/>
              <w:right w:val="single" w:sz="4" w:space="0" w:color="auto"/>
            </w:tcBorders>
            <w:vAlign w:val="center"/>
            <w:hideMark/>
          </w:tcPr>
          <w:p w14:paraId="23088D15" w14:textId="77777777" w:rsidR="005B280D" w:rsidRPr="008E6EBF" w:rsidRDefault="005B280D" w:rsidP="005B280D">
            <w:pPr>
              <w:jc w:val="center"/>
              <w:rPr>
                <w:sz w:val="28"/>
                <w:szCs w:val="28"/>
              </w:rPr>
            </w:pPr>
            <w:r w:rsidRPr="008E6EBF">
              <w:rPr>
                <w:sz w:val="28"/>
                <w:szCs w:val="28"/>
              </w:rPr>
              <w:t>10</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1A193014" w14:textId="77777777" w:rsidR="005B280D" w:rsidRPr="008E6EBF" w:rsidRDefault="005B280D" w:rsidP="005B280D">
            <w:pPr>
              <w:rPr>
                <w:sz w:val="28"/>
                <w:szCs w:val="28"/>
              </w:rPr>
            </w:pPr>
            <w:r w:rsidRPr="008E6EBF">
              <w:rPr>
                <w:sz w:val="28"/>
                <w:szCs w:val="28"/>
              </w:rPr>
              <w:t>Методические указания для обучающихся по освоению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535633C0" w14:textId="1856EA85" w:rsidR="005B280D" w:rsidRPr="006B69BD" w:rsidRDefault="00AC131B" w:rsidP="005B280D">
            <w:pPr>
              <w:jc w:val="center"/>
              <w:rPr>
                <w:sz w:val="28"/>
                <w:szCs w:val="28"/>
              </w:rPr>
            </w:pPr>
            <w:r>
              <w:t>30</w:t>
            </w:r>
          </w:p>
        </w:tc>
      </w:tr>
      <w:tr w:rsidR="005B280D" w:rsidRPr="006B69BD" w14:paraId="536EFAAA" w14:textId="77777777" w:rsidTr="005B280D">
        <w:tc>
          <w:tcPr>
            <w:tcW w:w="851" w:type="dxa"/>
            <w:tcBorders>
              <w:top w:val="single" w:sz="4" w:space="0" w:color="auto"/>
              <w:left w:val="single" w:sz="4" w:space="0" w:color="auto"/>
              <w:bottom w:val="single" w:sz="4" w:space="0" w:color="auto"/>
              <w:right w:val="single" w:sz="4" w:space="0" w:color="auto"/>
            </w:tcBorders>
            <w:vAlign w:val="center"/>
            <w:hideMark/>
          </w:tcPr>
          <w:p w14:paraId="464DFF3C" w14:textId="77777777" w:rsidR="005B280D" w:rsidRPr="008E6EBF" w:rsidRDefault="005B280D" w:rsidP="005B280D">
            <w:pPr>
              <w:jc w:val="center"/>
              <w:rPr>
                <w:sz w:val="28"/>
                <w:szCs w:val="28"/>
              </w:rPr>
            </w:pPr>
            <w:r w:rsidRPr="008E6EBF">
              <w:rPr>
                <w:sz w:val="28"/>
                <w:szCs w:val="28"/>
              </w:rPr>
              <w:t>11</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39457757" w14:textId="77777777" w:rsidR="005B280D" w:rsidRPr="008E6EBF" w:rsidRDefault="005B280D" w:rsidP="005B280D">
            <w:pPr>
              <w:rPr>
                <w:bCs/>
                <w:sz w:val="28"/>
                <w:szCs w:val="28"/>
              </w:rPr>
            </w:pPr>
            <w:r w:rsidRPr="008E6EBF">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tcBorders>
              <w:top w:val="single" w:sz="4" w:space="0" w:color="auto"/>
              <w:left w:val="single" w:sz="4" w:space="0" w:color="auto"/>
              <w:bottom w:val="single" w:sz="4" w:space="0" w:color="auto"/>
              <w:right w:val="single" w:sz="4" w:space="0" w:color="auto"/>
            </w:tcBorders>
            <w:hideMark/>
          </w:tcPr>
          <w:p w14:paraId="39001694" w14:textId="7C804BF4" w:rsidR="005B280D" w:rsidRPr="006B69BD" w:rsidRDefault="00AC131B" w:rsidP="005B280D">
            <w:pPr>
              <w:jc w:val="center"/>
              <w:rPr>
                <w:sz w:val="28"/>
                <w:szCs w:val="28"/>
                <w:lang w:val="en-US"/>
              </w:rPr>
            </w:pPr>
            <w:r>
              <w:t>33</w:t>
            </w:r>
          </w:p>
        </w:tc>
      </w:tr>
      <w:tr w:rsidR="005B280D" w:rsidRPr="006B69BD" w14:paraId="2A5E6B5E" w14:textId="77777777" w:rsidTr="005B280D">
        <w:tc>
          <w:tcPr>
            <w:tcW w:w="851" w:type="dxa"/>
            <w:tcBorders>
              <w:top w:val="single" w:sz="4" w:space="0" w:color="auto"/>
              <w:left w:val="single" w:sz="4" w:space="0" w:color="auto"/>
              <w:bottom w:val="single" w:sz="4" w:space="0" w:color="auto"/>
              <w:right w:val="single" w:sz="4" w:space="0" w:color="auto"/>
            </w:tcBorders>
            <w:vAlign w:val="center"/>
            <w:hideMark/>
          </w:tcPr>
          <w:p w14:paraId="63932FDC" w14:textId="77777777" w:rsidR="005B280D" w:rsidRPr="008E6EBF" w:rsidRDefault="005B280D" w:rsidP="005B280D">
            <w:pPr>
              <w:jc w:val="center"/>
              <w:rPr>
                <w:sz w:val="28"/>
                <w:szCs w:val="28"/>
              </w:rPr>
            </w:pPr>
            <w:r w:rsidRPr="008E6EBF">
              <w:rPr>
                <w:sz w:val="28"/>
                <w:szCs w:val="28"/>
              </w:rPr>
              <w:t>12</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209FFE8A" w14:textId="77777777" w:rsidR="005B280D" w:rsidRPr="008E6EBF" w:rsidRDefault="005B280D" w:rsidP="005B280D">
            <w:pPr>
              <w:rPr>
                <w:bCs/>
                <w:sz w:val="28"/>
                <w:szCs w:val="28"/>
              </w:rPr>
            </w:pPr>
            <w:r w:rsidRPr="008E6EBF">
              <w:rPr>
                <w:bCs/>
                <w:sz w:val="28"/>
                <w:szCs w:val="28"/>
              </w:rPr>
              <w:t>Описание материально-технической базы, необходимой для осуществления образовательного процесса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34F4B206" w14:textId="6090D6A1" w:rsidR="005B280D" w:rsidRPr="006B69BD" w:rsidRDefault="00AC131B" w:rsidP="005B280D">
            <w:pPr>
              <w:jc w:val="center"/>
              <w:rPr>
                <w:sz w:val="28"/>
                <w:szCs w:val="28"/>
              </w:rPr>
            </w:pPr>
            <w:r>
              <w:t>34</w:t>
            </w:r>
          </w:p>
        </w:tc>
      </w:tr>
    </w:tbl>
    <w:p w14:paraId="329E5210" w14:textId="0943F907" w:rsidR="001F1B26" w:rsidRDefault="001F1B26">
      <w:pPr>
        <w:rPr>
          <w:b/>
          <w:color w:val="000000"/>
        </w:rPr>
      </w:pPr>
    </w:p>
    <w:p w14:paraId="22FC2F5F" w14:textId="77777777" w:rsidR="001F1B26" w:rsidRDefault="001F1B26">
      <w:pPr>
        <w:jc w:val="both"/>
        <w:rPr>
          <w:b/>
          <w:color w:val="000000"/>
          <w:sz w:val="28"/>
          <w:szCs w:val="28"/>
        </w:rPr>
      </w:pPr>
    </w:p>
    <w:p w14:paraId="3FB20E27" w14:textId="77777777" w:rsidR="001F1B26" w:rsidRDefault="001F1B26"/>
    <w:p w14:paraId="2CD5C250" w14:textId="77777777" w:rsidR="001F1B26" w:rsidRDefault="001F1B26"/>
    <w:p w14:paraId="1F8C503B" w14:textId="77777777" w:rsidR="001F1B26" w:rsidRDefault="001F1B26"/>
    <w:p w14:paraId="64EEA0C0" w14:textId="77777777" w:rsidR="001F1B26" w:rsidRDefault="001F1B26"/>
    <w:p w14:paraId="3DB1FC83" w14:textId="055BCE2C" w:rsidR="001F1B26" w:rsidRDefault="001F1B26"/>
    <w:p w14:paraId="09589734" w14:textId="483EA98C" w:rsidR="001F1B26" w:rsidRDefault="001F1B26"/>
    <w:p w14:paraId="26FB3E1F" w14:textId="77777777" w:rsidR="005B280D" w:rsidRDefault="005B280D"/>
    <w:p w14:paraId="2CF19BDB" w14:textId="6D6CD1DD" w:rsidR="001F1B26" w:rsidRDefault="001F1B26"/>
    <w:p w14:paraId="10288D60" w14:textId="77777777" w:rsidR="001F1B26" w:rsidRPr="005B280D" w:rsidRDefault="008E4D44">
      <w:pPr>
        <w:ind w:firstLine="709"/>
        <w:jc w:val="both"/>
        <w:rPr>
          <w:sz w:val="28"/>
          <w:szCs w:val="28"/>
        </w:rPr>
      </w:pPr>
      <w:r w:rsidRPr="005B280D">
        <w:rPr>
          <w:b/>
          <w:color w:val="000000"/>
          <w:sz w:val="28"/>
          <w:szCs w:val="28"/>
        </w:rPr>
        <w:t>1. Наименование дисциплины </w:t>
      </w:r>
    </w:p>
    <w:p w14:paraId="4F2A3E94" w14:textId="604F9DBA" w:rsidR="001F1B26" w:rsidRPr="005B280D" w:rsidRDefault="008E4D44" w:rsidP="00310520">
      <w:pPr>
        <w:ind w:firstLine="720"/>
        <w:jc w:val="both"/>
        <w:rPr>
          <w:sz w:val="28"/>
          <w:szCs w:val="28"/>
        </w:rPr>
      </w:pPr>
      <w:r w:rsidRPr="005B280D">
        <w:rPr>
          <w:sz w:val="28"/>
          <w:szCs w:val="28"/>
        </w:rPr>
        <w:t xml:space="preserve">«Теория и практика межкультурной коммуникации» </w:t>
      </w:r>
    </w:p>
    <w:p w14:paraId="22AF9134" w14:textId="77777777" w:rsidR="001F1B26" w:rsidRPr="005B280D" w:rsidRDefault="001F1B26">
      <w:pPr>
        <w:jc w:val="both"/>
        <w:rPr>
          <w:sz w:val="28"/>
          <w:szCs w:val="28"/>
        </w:rPr>
      </w:pPr>
    </w:p>
    <w:p w14:paraId="44623EC6" w14:textId="77777777" w:rsidR="001F1B26" w:rsidRPr="005B280D" w:rsidRDefault="008E4D44">
      <w:pPr>
        <w:ind w:firstLine="709"/>
        <w:jc w:val="both"/>
        <w:rPr>
          <w:sz w:val="28"/>
          <w:szCs w:val="28"/>
        </w:rPr>
      </w:pPr>
      <w:r w:rsidRPr="005B280D">
        <w:rPr>
          <w:b/>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34C215C" w14:textId="58EFE792" w:rsidR="001F1B26" w:rsidRDefault="001F1B26">
      <w:pPr>
        <w:tabs>
          <w:tab w:val="left" w:pos="709"/>
        </w:tabs>
        <w:ind w:left="360"/>
        <w:jc w:val="both"/>
        <w:rPr>
          <w:b/>
          <w:sz w:val="28"/>
          <w:szCs w:val="28"/>
        </w:rPr>
      </w:pPr>
    </w:p>
    <w:tbl>
      <w:tblPr>
        <w:tblW w:w="9209" w:type="dxa"/>
        <w:tblLayout w:type="fixed"/>
        <w:tblLook w:val="0400" w:firstRow="0" w:lastRow="0" w:firstColumn="0" w:lastColumn="0" w:noHBand="0" w:noVBand="1"/>
      </w:tblPr>
      <w:tblGrid>
        <w:gridCol w:w="1271"/>
        <w:gridCol w:w="2268"/>
        <w:gridCol w:w="2835"/>
        <w:gridCol w:w="2835"/>
      </w:tblGrid>
      <w:tr w:rsidR="005D465B" w14:paraId="26FD8472" w14:textId="77777777" w:rsidTr="00310520">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50F19" w14:textId="77777777" w:rsidR="005D465B" w:rsidRDefault="005D465B" w:rsidP="00310520">
            <w:pPr>
              <w:jc w:val="both"/>
              <w:rPr>
                <w:b/>
              </w:rPr>
            </w:pPr>
            <w:r>
              <w:t>Код компетенции</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0E182" w14:textId="77777777" w:rsidR="005D465B" w:rsidRDefault="005D465B" w:rsidP="00310520">
            <w:pPr>
              <w:jc w:val="both"/>
              <w:rPr>
                <w:b/>
              </w:rPr>
            </w:pPr>
            <w: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8379C" w14:textId="77777777" w:rsidR="005D465B" w:rsidRDefault="005D465B" w:rsidP="00310520">
            <w:pPr>
              <w:jc w:val="both"/>
              <w:rPr>
                <w:b/>
              </w:rPr>
            </w:pPr>
            <w:r>
              <w:t>Индикаторы достижения компетенции</w:t>
            </w:r>
            <w:r>
              <w:rPr>
                <w:vertAlign w:val="superscript"/>
              </w:rPr>
              <w:footnoteReference w:id="1"/>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A070F" w14:textId="47063895" w:rsidR="005D465B" w:rsidRDefault="005B280D" w:rsidP="00310520">
            <w:pPr>
              <w:jc w:val="both"/>
              <w:rPr>
                <w:b/>
              </w:rPr>
            </w:pPr>
            <w:r w:rsidRPr="005B280D">
              <w:t>Результаты обучения (умения и знания), соотнесенные с индикаторами достижения компетенции</w:t>
            </w:r>
          </w:p>
        </w:tc>
      </w:tr>
      <w:tr w:rsidR="005D465B" w14:paraId="58EA2DB1" w14:textId="77777777" w:rsidTr="00310520">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ED384" w14:textId="77777777" w:rsidR="005D465B" w:rsidRDefault="005D465B" w:rsidP="00310520">
            <w:pPr>
              <w:jc w:val="both"/>
              <w:rPr>
                <w:b/>
                <w:color w:val="000000"/>
              </w:rPr>
            </w:pPr>
            <w:r>
              <w:rPr>
                <w:b/>
              </w:rPr>
              <w:t>ОПК-4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56172" w14:textId="77777777" w:rsidR="005D465B" w:rsidRDefault="005D465B" w:rsidP="00310520">
            <w:pPr>
              <w:jc w:val="both"/>
              <w:rPr>
                <w:color w:val="000000"/>
              </w:rPr>
            </w:pPr>
            <w:r>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81ADF" w14:textId="77777777" w:rsidR="005D465B" w:rsidRDefault="005D465B" w:rsidP="00310520">
            <w:pPr>
              <w:pBdr>
                <w:top w:val="nil"/>
                <w:left w:val="nil"/>
                <w:bottom w:val="nil"/>
                <w:right w:val="nil"/>
                <w:between w:val="nil"/>
              </w:pBdr>
              <w:tabs>
                <w:tab w:val="left" w:pos="709"/>
              </w:tabs>
              <w:rPr>
                <w:color w:val="000000"/>
              </w:rPr>
            </w:pPr>
            <w:r>
              <w:rPr>
                <w:color w:val="000000"/>
              </w:rPr>
              <w:t xml:space="preserve">1. Адекватно идентифицирует </w:t>
            </w:r>
            <w:proofErr w:type="spellStart"/>
            <w:r>
              <w:rPr>
                <w:color w:val="000000"/>
              </w:rPr>
              <w:t>лингвокультурную</w:t>
            </w:r>
            <w:proofErr w:type="spellEnd"/>
            <w:r>
              <w:rPr>
                <w:color w:val="000000"/>
              </w:rPr>
              <w:t xml:space="preserve"> специфику вербальной и невербальной деятельности участников межкультурного взаимодействия.</w:t>
            </w:r>
          </w:p>
          <w:p w14:paraId="1FBBA94B" w14:textId="77777777" w:rsidR="005D465B" w:rsidRDefault="005D465B" w:rsidP="00310520">
            <w:pPr>
              <w:pBdr>
                <w:top w:val="nil"/>
                <w:left w:val="nil"/>
                <w:bottom w:val="nil"/>
                <w:right w:val="nil"/>
                <w:between w:val="nil"/>
              </w:pBdr>
              <w:tabs>
                <w:tab w:val="left" w:pos="709"/>
              </w:tabs>
              <w:rPr>
                <w:color w:val="000000"/>
              </w:rPr>
            </w:pPr>
          </w:p>
          <w:p w14:paraId="7D5A5246" w14:textId="77777777" w:rsidR="005D465B" w:rsidRDefault="005D465B" w:rsidP="00310520">
            <w:pPr>
              <w:pBdr>
                <w:top w:val="nil"/>
                <w:left w:val="nil"/>
                <w:bottom w:val="nil"/>
                <w:right w:val="nil"/>
                <w:between w:val="nil"/>
              </w:pBdr>
              <w:tabs>
                <w:tab w:val="left" w:pos="709"/>
              </w:tabs>
              <w:rPr>
                <w:color w:val="000000"/>
              </w:rPr>
            </w:pPr>
          </w:p>
          <w:p w14:paraId="0D1331D5" w14:textId="77777777" w:rsidR="005D465B" w:rsidRDefault="005D465B" w:rsidP="00310520">
            <w:pPr>
              <w:pBdr>
                <w:top w:val="nil"/>
                <w:left w:val="nil"/>
                <w:bottom w:val="nil"/>
                <w:right w:val="nil"/>
                <w:between w:val="nil"/>
              </w:pBdr>
              <w:tabs>
                <w:tab w:val="left" w:pos="709"/>
              </w:tabs>
              <w:rPr>
                <w:color w:val="000000"/>
              </w:rPr>
            </w:pPr>
          </w:p>
          <w:p w14:paraId="346B6929" w14:textId="77777777" w:rsidR="005D465B" w:rsidRDefault="005D465B" w:rsidP="00310520">
            <w:pPr>
              <w:pBdr>
                <w:top w:val="nil"/>
                <w:left w:val="nil"/>
                <w:bottom w:val="nil"/>
                <w:right w:val="nil"/>
                <w:between w:val="nil"/>
              </w:pBdr>
              <w:tabs>
                <w:tab w:val="left" w:pos="709"/>
              </w:tabs>
              <w:rPr>
                <w:color w:val="000000"/>
              </w:rPr>
            </w:pPr>
          </w:p>
          <w:p w14:paraId="17AE06E4" w14:textId="77777777" w:rsidR="005D465B" w:rsidRDefault="005D465B" w:rsidP="00310520">
            <w:pPr>
              <w:pBdr>
                <w:top w:val="nil"/>
                <w:left w:val="nil"/>
                <w:bottom w:val="nil"/>
                <w:right w:val="nil"/>
                <w:between w:val="nil"/>
              </w:pBdr>
              <w:tabs>
                <w:tab w:val="left" w:pos="709"/>
              </w:tabs>
              <w:rPr>
                <w:color w:val="000000"/>
              </w:rPr>
            </w:pPr>
          </w:p>
          <w:p w14:paraId="0A4B06C3" w14:textId="77777777" w:rsidR="005D465B" w:rsidRDefault="005D465B" w:rsidP="00310520">
            <w:pPr>
              <w:pBdr>
                <w:top w:val="nil"/>
                <w:left w:val="nil"/>
                <w:bottom w:val="nil"/>
                <w:right w:val="nil"/>
                <w:between w:val="nil"/>
              </w:pBdr>
              <w:tabs>
                <w:tab w:val="left" w:pos="709"/>
              </w:tabs>
              <w:rPr>
                <w:color w:val="000000"/>
              </w:rPr>
            </w:pPr>
          </w:p>
          <w:p w14:paraId="7B4F2793" w14:textId="77777777" w:rsidR="005D465B" w:rsidRDefault="005D465B" w:rsidP="00310520">
            <w:pPr>
              <w:pBdr>
                <w:top w:val="nil"/>
                <w:left w:val="nil"/>
                <w:bottom w:val="nil"/>
                <w:right w:val="nil"/>
                <w:between w:val="nil"/>
              </w:pBdr>
              <w:tabs>
                <w:tab w:val="left" w:pos="709"/>
              </w:tabs>
              <w:rPr>
                <w:color w:val="000000"/>
              </w:rPr>
            </w:pPr>
          </w:p>
          <w:p w14:paraId="26AE3035" w14:textId="77777777" w:rsidR="005D465B" w:rsidRDefault="005D465B" w:rsidP="00310520">
            <w:pPr>
              <w:pBdr>
                <w:top w:val="nil"/>
                <w:left w:val="nil"/>
                <w:bottom w:val="nil"/>
                <w:right w:val="nil"/>
                <w:between w:val="nil"/>
              </w:pBdr>
              <w:tabs>
                <w:tab w:val="left" w:pos="709"/>
              </w:tabs>
              <w:rPr>
                <w:color w:val="000000"/>
              </w:rPr>
            </w:pPr>
          </w:p>
          <w:p w14:paraId="037C3A33" w14:textId="77777777" w:rsidR="005D465B" w:rsidRDefault="005D465B" w:rsidP="00310520">
            <w:pPr>
              <w:pBdr>
                <w:top w:val="nil"/>
                <w:left w:val="nil"/>
                <w:bottom w:val="nil"/>
                <w:right w:val="nil"/>
                <w:between w:val="nil"/>
              </w:pBdr>
              <w:tabs>
                <w:tab w:val="left" w:pos="709"/>
              </w:tabs>
              <w:rPr>
                <w:color w:val="000000"/>
              </w:rPr>
            </w:pPr>
          </w:p>
          <w:p w14:paraId="4FD15AF1" w14:textId="77777777" w:rsidR="005D465B" w:rsidRDefault="005D465B" w:rsidP="00310520">
            <w:pPr>
              <w:pBdr>
                <w:top w:val="nil"/>
                <w:left w:val="nil"/>
                <w:bottom w:val="nil"/>
                <w:right w:val="nil"/>
                <w:between w:val="nil"/>
              </w:pBdr>
              <w:tabs>
                <w:tab w:val="left" w:pos="709"/>
              </w:tabs>
              <w:rPr>
                <w:color w:val="000000"/>
              </w:rPr>
            </w:pPr>
          </w:p>
          <w:p w14:paraId="2D9AB408" w14:textId="77777777" w:rsidR="005D465B" w:rsidRDefault="005D465B" w:rsidP="00310520">
            <w:pPr>
              <w:pBdr>
                <w:top w:val="nil"/>
                <w:left w:val="nil"/>
                <w:bottom w:val="nil"/>
                <w:right w:val="nil"/>
                <w:between w:val="nil"/>
              </w:pBdr>
              <w:tabs>
                <w:tab w:val="left" w:pos="709"/>
              </w:tabs>
              <w:rPr>
                <w:color w:val="000000"/>
              </w:rPr>
            </w:pPr>
          </w:p>
          <w:p w14:paraId="22F960A3" w14:textId="77777777" w:rsidR="005D465B" w:rsidRDefault="005D465B" w:rsidP="00310520">
            <w:pPr>
              <w:pBdr>
                <w:top w:val="nil"/>
                <w:left w:val="nil"/>
                <w:bottom w:val="nil"/>
                <w:right w:val="nil"/>
                <w:between w:val="nil"/>
              </w:pBdr>
              <w:tabs>
                <w:tab w:val="left" w:pos="709"/>
              </w:tabs>
              <w:rPr>
                <w:color w:val="000000"/>
              </w:rPr>
            </w:pPr>
          </w:p>
          <w:p w14:paraId="53FD1CDD" w14:textId="77777777" w:rsidR="005D465B" w:rsidRDefault="005D465B" w:rsidP="00310520">
            <w:pPr>
              <w:pBdr>
                <w:top w:val="nil"/>
                <w:left w:val="nil"/>
                <w:bottom w:val="nil"/>
                <w:right w:val="nil"/>
                <w:between w:val="nil"/>
              </w:pBdr>
              <w:tabs>
                <w:tab w:val="left" w:pos="709"/>
              </w:tabs>
              <w:rPr>
                <w:color w:val="000000"/>
              </w:rPr>
            </w:pPr>
          </w:p>
          <w:p w14:paraId="30492759" w14:textId="77777777" w:rsidR="005D465B" w:rsidRDefault="005D465B" w:rsidP="00310520">
            <w:pPr>
              <w:pBdr>
                <w:top w:val="nil"/>
                <w:left w:val="nil"/>
                <w:bottom w:val="nil"/>
                <w:right w:val="nil"/>
                <w:between w:val="nil"/>
              </w:pBdr>
              <w:tabs>
                <w:tab w:val="left" w:pos="709"/>
              </w:tabs>
              <w:rPr>
                <w:color w:val="000000"/>
              </w:rPr>
            </w:pPr>
          </w:p>
          <w:p w14:paraId="01774BBD" w14:textId="77777777" w:rsidR="005D465B" w:rsidRDefault="005D465B" w:rsidP="00310520">
            <w:pPr>
              <w:pBdr>
                <w:top w:val="nil"/>
                <w:left w:val="nil"/>
                <w:bottom w:val="nil"/>
                <w:right w:val="nil"/>
                <w:between w:val="nil"/>
              </w:pBdr>
              <w:tabs>
                <w:tab w:val="left" w:pos="709"/>
              </w:tabs>
              <w:rPr>
                <w:color w:val="000000"/>
              </w:rPr>
            </w:pPr>
          </w:p>
          <w:p w14:paraId="58A1534C" w14:textId="77777777" w:rsidR="005D465B" w:rsidRDefault="005D465B" w:rsidP="00310520">
            <w:pPr>
              <w:pBdr>
                <w:top w:val="nil"/>
                <w:left w:val="nil"/>
                <w:bottom w:val="nil"/>
                <w:right w:val="nil"/>
                <w:between w:val="nil"/>
              </w:pBdr>
              <w:tabs>
                <w:tab w:val="left" w:pos="709"/>
              </w:tabs>
              <w:rPr>
                <w:color w:val="000000"/>
              </w:rPr>
            </w:pPr>
          </w:p>
          <w:p w14:paraId="400568F2" w14:textId="77777777" w:rsidR="005D465B" w:rsidRDefault="005D465B" w:rsidP="00310520">
            <w:pPr>
              <w:pBdr>
                <w:top w:val="nil"/>
                <w:left w:val="nil"/>
                <w:bottom w:val="nil"/>
                <w:right w:val="nil"/>
                <w:between w:val="nil"/>
              </w:pBdr>
              <w:tabs>
                <w:tab w:val="left" w:pos="709"/>
              </w:tabs>
              <w:rPr>
                <w:color w:val="000000"/>
              </w:rPr>
            </w:pPr>
          </w:p>
          <w:p w14:paraId="2A97E528" w14:textId="77777777" w:rsidR="005D465B" w:rsidRDefault="005D465B" w:rsidP="00310520">
            <w:pPr>
              <w:pBdr>
                <w:top w:val="nil"/>
                <w:left w:val="nil"/>
                <w:bottom w:val="nil"/>
                <w:right w:val="nil"/>
                <w:between w:val="nil"/>
              </w:pBdr>
              <w:tabs>
                <w:tab w:val="left" w:pos="709"/>
              </w:tabs>
              <w:rPr>
                <w:color w:val="000000"/>
              </w:rPr>
            </w:pPr>
          </w:p>
          <w:p w14:paraId="203EEFD2" w14:textId="77777777" w:rsidR="005D465B" w:rsidRDefault="005D465B" w:rsidP="00310520">
            <w:pPr>
              <w:pBdr>
                <w:top w:val="nil"/>
                <w:left w:val="nil"/>
                <w:bottom w:val="nil"/>
                <w:right w:val="nil"/>
                <w:between w:val="nil"/>
              </w:pBdr>
              <w:tabs>
                <w:tab w:val="left" w:pos="709"/>
              </w:tabs>
              <w:rPr>
                <w:color w:val="000000"/>
              </w:rPr>
            </w:pPr>
          </w:p>
          <w:p w14:paraId="29831F49" w14:textId="77777777" w:rsidR="005D465B" w:rsidRDefault="005D465B" w:rsidP="00310520">
            <w:pPr>
              <w:pBdr>
                <w:top w:val="nil"/>
                <w:left w:val="nil"/>
                <w:bottom w:val="nil"/>
                <w:right w:val="nil"/>
                <w:between w:val="nil"/>
              </w:pBdr>
              <w:tabs>
                <w:tab w:val="left" w:pos="709"/>
              </w:tabs>
              <w:rPr>
                <w:color w:val="000000"/>
              </w:rPr>
            </w:pPr>
            <w:r>
              <w:rPr>
                <w:color w:val="000000"/>
              </w:rPr>
              <w:t xml:space="preserve">2. Адекватно реализует собственные цели взаимодействия, учитывая ценности и представления, присущие культуре изучаемого языка. </w:t>
            </w:r>
          </w:p>
          <w:p w14:paraId="2653FEC0" w14:textId="77777777" w:rsidR="005D465B" w:rsidRDefault="005D465B" w:rsidP="00310520">
            <w:pPr>
              <w:pBdr>
                <w:top w:val="nil"/>
                <w:left w:val="nil"/>
                <w:bottom w:val="nil"/>
                <w:right w:val="nil"/>
                <w:between w:val="nil"/>
              </w:pBdr>
              <w:tabs>
                <w:tab w:val="left" w:pos="709"/>
              </w:tabs>
              <w:rPr>
                <w:color w:val="000000"/>
              </w:rPr>
            </w:pPr>
          </w:p>
          <w:p w14:paraId="7F60CD4F" w14:textId="77777777" w:rsidR="005D465B" w:rsidRDefault="005D465B" w:rsidP="00310520">
            <w:pPr>
              <w:pBdr>
                <w:top w:val="nil"/>
                <w:left w:val="nil"/>
                <w:bottom w:val="nil"/>
                <w:right w:val="nil"/>
                <w:between w:val="nil"/>
              </w:pBdr>
              <w:tabs>
                <w:tab w:val="left" w:pos="709"/>
              </w:tabs>
              <w:rPr>
                <w:color w:val="000000"/>
              </w:rPr>
            </w:pPr>
          </w:p>
          <w:p w14:paraId="3FB14D6E" w14:textId="77777777" w:rsidR="005D465B" w:rsidRDefault="005D465B" w:rsidP="00310520">
            <w:pPr>
              <w:pBdr>
                <w:top w:val="nil"/>
                <w:left w:val="nil"/>
                <w:bottom w:val="nil"/>
                <w:right w:val="nil"/>
                <w:between w:val="nil"/>
              </w:pBdr>
              <w:tabs>
                <w:tab w:val="left" w:pos="709"/>
              </w:tabs>
              <w:rPr>
                <w:color w:val="000000"/>
              </w:rPr>
            </w:pPr>
          </w:p>
          <w:p w14:paraId="0FF44703" w14:textId="77777777" w:rsidR="005D465B" w:rsidRDefault="005D465B" w:rsidP="00310520">
            <w:pPr>
              <w:pBdr>
                <w:top w:val="nil"/>
                <w:left w:val="nil"/>
                <w:bottom w:val="nil"/>
                <w:right w:val="nil"/>
                <w:between w:val="nil"/>
              </w:pBdr>
              <w:tabs>
                <w:tab w:val="left" w:pos="709"/>
              </w:tabs>
              <w:rPr>
                <w:color w:val="000000"/>
              </w:rPr>
            </w:pPr>
          </w:p>
          <w:p w14:paraId="2954ED99" w14:textId="77777777" w:rsidR="005D465B" w:rsidRDefault="005D465B" w:rsidP="00310520">
            <w:pPr>
              <w:pBdr>
                <w:top w:val="nil"/>
                <w:left w:val="nil"/>
                <w:bottom w:val="nil"/>
                <w:right w:val="nil"/>
                <w:between w:val="nil"/>
              </w:pBdr>
              <w:tabs>
                <w:tab w:val="left" w:pos="709"/>
              </w:tabs>
              <w:rPr>
                <w:color w:val="000000"/>
              </w:rPr>
            </w:pPr>
            <w:r>
              <w:rPr>
                <w:color w:val="000000"/>
              </w:rPr>
              <w:t>3. Соблюдает социокультурные и этические нормы поведения, принятые в иноязычном социуме.</w:t>
            </w:r>
          </w:p>
          <w:p w14:paraId="3A2BC034" w14:textId="77777777" w:rsidR="005D465B" w:rsidRDefault="005D465B" w:rsidP="00310520">
            <w:pPr>
              <w:pBdr>
                <w:top w:val="nil"/>
                <w:left w:val="nil"/>
                <w:bottom w:val="nil"/>
                <w:right w:val="nil"/>
                <w:between w:val="nil"/>
              </w:pBdr>
              <w:tabs>
                <w:tab w:val="left" w:pos="709"/>
              </w:tabs>
              <w:rPr>
                <w:color w:val="000000"/>
              </w:rPr>
            </w:pPr>
          </w:p>
          <w:p w14:paraId="3B795884" w14:textId="77777777" w:rsidR="005D465B" w:rsidRDefault="005D465B" w:rsidP="00310520">
            <w:pPr>
              <w:pBdr>
                <w:top w:val="nil"/>
                <w:left w:val="nil"/>
                <w:bottom w:val="nil"/>
                <w:right w:val="nil"/>
                <w:between w:val="nil"/>
              </w:pBdr>
              <w:tabs>
                <w:tab w:val="left" w:pos="709"/>
              </w:tabs>
              <w:rPr>
                <w:color w:val="000000"/>
              </w:rPr>
            </w:pPr>
          </w:p>
          <w:p w14:paraId="3945A0B0" w14:textId="77777777" w:rsidR="005D465B" w:rsidRDefault="005D465B" w:rsidP="00310520">
            <w:pPr>
              <w:pBdr>
                <w:top w:val="nil"/>
                <w:left w:val="nil"/>
                <w:bottom w:val="nil"/>
                <w:right w:val="nil"/>
                <w:between w:val="nil"/>
              </w:pBdr>
              <w:tabs>
                <w:tab w:val="left" w:pos="709"/>
              </w:tabs>
              <w:rPr>
                <w:color w:val="000000"/>
              </w:rPr>
            </w:pPr>
          </w:p>
          <w:p w14:paraId="3F324685" w14:textId="77777777" w:rsidR="005D465B" w:rsidRDefault="005D465B" w:rsidP="00310520">
            <w:pPr>
              <w:pBdr>
                <w:top w:val="nil"/>
                <w:left w:val="nil"/>
                <w:bottom w:val="nil"/>
                <w:right w:val="nil"/>
                <w:between w:val="nil"/>
              </w:pBdr>
              <w:tabs>
                <w:tab w:val="left" w:pos="709"/>
              </w:tabs>
              <w:rPr>
                <w:color w:val="000000"/>
              </w:rPr>
            </w:pPr>
          </w:p>
          <w:p w14:paraId="06C83A35" w14:textId="77777777" w:rsidR="005D465B" w:rsidRDefault="005D465B" w:rsidP="00310520">
            <w:pPr>
              <w:rPr>
                <w:b/>
                <w:color w:val="000000"/>
              </w:rPr>
            </w:pPr>
            <w: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DA738" w14:textId="77777777" w:rsidR="005D465B" w:rsidRDefault="005D465B" w:rsidP="00310520">
            <w:pPr>
              <w:jc w:val="both"/>
              <w:rPr>
                <w:b/>
                <w:color w:val="000000"/>
              </w:rPr>
            </w:pPr>
            <w:r>
              <w:rPr>
                <w:b/>
                <w:color w:val="000000"/>
              </w:rPr>
              <w:t xml:space="preserve">Знать </w:t>
            </w:r>
            <w:r>
              <w:t>социокультурные и этические нормы поведения, принятые в иноязычном социуме</w:t>
            </w:r>
            <w:r>
              <w:rPr>
                <w:color w:val="000000"/>
              </w:rPr>
              <w:t>.</w:t>
            </w:r>
          </w:p>
          <w:p w14:paraId="6BB4F060" w14:textId="77777777" w:rsidR="005D465B" w:rsidRDefault="005D465B" w:rsidP="00310520">
            <w:pPr>
              <w:jc w:val="both"/>
              <w:rPr>
                <w:color w:val="000000"/>
              </w:rPr>
            </w:pPr>
            <w:r>
              <w:rPr>
                <w:b/>
                <w:color w:val="000000"/>
              </w:rPr>
              <w:t>Уметь</w:t>
            </w:r>
            <w:r>
              <w:rPr>
                <w:color w:val="000000"/>
              </w:rPr>
              <w:t xml:space="preserve"> идентифицировать </w:t>
            </w:r>
            <w:proofErr w:type="spellStart"/>
            <w:r>
              <w:rPr>
                <w:color w:val="000000"/>
              </w:rPr>
              <w:t>лингвокультурную</w:t>
            </w:r>
            <w:proofErr w:type="spellEnd"/>
            <w:r>
              <w:rPr>
                <w:color w:val="000000"/>
              </w:rPr>
              <w:t xml:space="preserve"> специфику вербальной и невербальной деятельности участников межкультурного взаимодействия, реализовывать </w:t>
            </w:r>
            <w:r>
              <w:t>собственные цели взаимодействия, учитывая ценности и представления, присущие культуре изучаемого языка, использовать модели типичных социальных ситуаций и этикетные формулы, принятые в устной и письменной межъязыковой и межкультурной коммуникации</w:t>
            </w:r>
            <w:r>
              <w:rPr>
                <w:color w:val="000000"/>
              </w:rPr>
              <w:t>.</w:t>
            </w:r>
          </w:p>
          <w:p w14:paraId="17767555" w14:textId="77777777" w:rsidR="005D465B" w:rsidRPr="009D0E65" w:rsidRDefault="005D465B" w:rsidP="00310520">
            <w:pPr>
              <w:jc w:val="both"/>
              <w:rPr>
                <w:b/>
              </w:rPr>
            </w:pPr>
            <w:r w:rsidRPr="009D0E65">
              <w:rPr>
                <w:b/>
              </w:rPr>
              <w:t>Знать:</w:t>
            </w:r>
            <w:r>
              <w:rPr>
                <w:b/>
              </w:rPr>
              <w:t xml:space="preserve"> </w:t>
            </w:r>
            <w:r w:rsidRPr="009D0E65">
              <w:rPr>
                <w:bCs/>
              </w:rPr>
              <w:t>ценности и представления, присущие культуре изучаемого языка</w:t>
            </w:r>
          </w:p>
          <w:p w14:paraId="36800B6E" w14:textId="77777777" w:rsidR="005D465B" w:rsidRPr="009D0E65" w:rsidRDefault="005D465B" w:rsidP="00310520">
            <w:pPr>
              <w:jc w:val="both"/>
              <w:rPr>
                <w:b/>
              </w:rPr>
            </w:pPr>
            <w:r w:rsidRPr="009D0E65">
              <w:rPr>
                <w:b/>
              </w:rPr>
              <w:t>Уметь:</w:t>
            </w:r>
            <w:r>
              <w:rPr>
                <w:b/>
              </w:rPr>
              <w:t xml:space="preserve"> </w:t>
            </w:r>
            <w:r w:rsidRPr="009D0E65">
              <w:rPr>
                <w:bCs/>
              </w:rPr>
              <w:t>адекватно реализует собственные цели взаимодействия, учитывая ценности и представления, присущие культуре изучаемого языка</w:t>
            </w:r>
          </w:p>
          <w:p w14:paraId="694354B9" w14:textId="77777777" w:rsidR="005D465B" w:rsidRPr="009D0E65" w:rsidRDefault="005D465B" w:rsidP="00310520">
            <w:pPr>
              <w:jc w:val="both"/>
              <w:rPr>
                <w:b/>
              </w:rPr>
            </w:pPr>
            <w:r w:rsidRPr="009D0E65">
              <w:rPr>
                <w:b/>
              </w:rPr>
              <w:t>Знать:</w:t>
            </w:r>
            <w:r>
              <w:rPr>
                <w:b/>
              </w:rPr>
              <w:t xml:space="preserve"> </w:t>
            </w:r>
            <w:r>
              <w:rPr>
                <w:color w:val="000000"/>
              </w:rPr>
              <w:t>социокультурные и этические нормы поведения, принятые в иноязычном социуме</w:t>
            </w:r>
          </w:p>
          <w:p w14:paraId="57162E46" w14:textId="77777777" w:rsidR="005D465B" w:rsidRPr="009D0E65" w:rsidRDefault="005D465B" w:rsidP="00310520">
            <w:pPr>
              <w:jc w:val="both"/>
              <w:rPr>
                <w:b/>
              </w:rPr>
            </w:pPr>
            <w:r w:rsidRPr="009D0E65">
              <w:rPr>
                <w:b/>
              </w:rPr>
              <w:t>Уметь:</w:t>
            </w:r>
            <w:r>
              <w:rPr>
                <w:b/>
              </w:rPr>
              <w:t xml:space="preserve"> </w:t>
            </w:r>
            <w:r>
              <w:rPr>
                <w:color w:val="000000"/>
              </w:rPr>
              <w:t>соблюдать социокультурные и этические нормы поведения, принятые в иноязычном социуме</w:t>
            </w:r>
          </w:p>
          <w:p w14:paraId="08FA10F2" w14:textId="77777777" w:rsidR="005D465B" w:rsidRPr="009D0E65" w:rsidRDefault="005D465B" w:rsidP="00310520">
            <w:pPr>
              <w:jc w:val="both"/>
              <w:rPr>
                <w:b/>
              </w:rPr>
            </w:pPr>
            <w:r w:rsidRPr="009D0E65">
              <w:rPr>
                <w:b/>
              </w:rPr>
              <w:t>Знать:</w:t>
            </w:r>
            <w:r>
              <w:rPr>
                <w:b/>
              </w:rPr>
              <w:t xml:space="preserve"> </w:t>
            </w:r>
            <w:r>
              <w:t>модели типичных социальных ситуаций и этикетные формулы, принятые в устной и письменной межъязыковой и межкультурной коммуникации</w:t>
            </w:r>
          </w:p>
          <w:p w14:paraId="7C68BB66" w14:textId="77777777" w:rsidR="005D465B" w:rsidRDefault="005D465B" w:rsidP="00310520">
            <w:pPr>
              <w:jc w:val="both"/>
              <w:rPr>
                <w:color w:val="000000"/>
              </w:rPr>
            </w:pPr>
            <w:r w:rsidRPr="009D0E65">
              <w:rPr>
                <w:b/>
              </w:rPr>
              <w:t>Уметь:</w:t>
            </w:r>
            <w:r>
              <w:rPr>
                <w:b/>
              </w:rPr>
              <w:t xml:space="preserve"> </w:t>
            </w:r>
            <w:r>
              <w:t>корректно использовать модели типичных социальных ситуаций и этикетные формулы, принятые в устной и письменной межъязыковой и межкультурной коммуникации</w:t>
            </w:r>
          </w:p>
        </w:tc>
      </w:tr>
      <w:tr w:rsidR="005D465B" w14:paraId="1DAB43E5" w14:textId="77777777" w:rsidTr="00310520">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7C009" w14:textId="77777777" w:rsidR="005D465B" w:rsidRDefault="005D465B" w:rsidP="00310520">
            <w:pPr>
              <w:jc w:val="both"/>
              <w:rPr>
                <w:b/>
              </w:rPr>
            </w:pPr>
            <w:r>
              <w:rPr>
                <w:b/>
              </w:rPr>
              <w:t>ПКП-2</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EDFDB" w14:textId="77777777" w:rsidR="005D465B" w:rsidRDefault="005D465B" w:rsidP="00310520">
            <w:r>
              <w:t>Способен выступать в роли посредника между представителями своей и иноязычной культуры в общей и профессиональной сферах общения.</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E8C15" w14:textId="77777777" w:rsidR="005D465B" w:rsidRDefault="005D465B" w:rsidP="00310520">
            <w:r>
              <w:t xml:space="preserve">1. Анализирует особенности коммуникативного поведения представителей разных культур в различных сферах общественной жизни. </w:t>
            </w:r>
          </w:p>
          <w:p w14:paraId="2D70CBF6" w14:textId="77777777" w:rsidR="005D465B" w:rsidRDefault="005D465B" w:rsidP="00310520"/>
          <w:p w14:paraId="5B4D5709" w14:textId="77777777" w:rsidR="005D465B" w:rsidRDefault="005D465B" w:rsidP="00310520"/>
          <w:p w14:paraId="4110D6BA" w14:textId="77777777" w:rsidR="005D465B" w:rsidRDefault="005D465B" w:rsidP="00310520"/>
          <w:p w14:paraId="3E0A6AF9" w14:textId="77777777" w:rsidR="005D465B" w:rsidRDefault="005D465B" w:rsidP="00310520"/>
          <w:p w14:paraId="30B69E49" w14:textId="77777777" w:rsidR="005D465B" w:rsidRDefault="005D465B" w:rsidP="00310520"/>
          <w:p w14:paraId="68E32977" w14:textId="77777777" w:rsidR="005D465B" w:rsidRDefault="005D465B" w:rsidP="00310520"/>
          <w:p w14:paraId="6DBA96FD" w14:textId="77777777" w:rsidR="005D465B" w:rsidRDefault="005D465B" w:rsidP="00310520"/>
          <w:p w14:paraId="2A3F632B" w14:textId="77777777" w:rsidR="005D465B" w:rsidRDefault="005D465B" w:rsidP="00310520">
            <w:pPr>
              <w:spacing w:before="240" w:after="240"/>
            </w:pPr>
            <w:r>
              <w:t xml:space="preserve">2. </w:t>
            </w:r>
            <w:r w:rsidRPr="00BB37E5">
              <w:t xml:space="preserve">Предотвращает конфликты, возникающие в процессе межкультурной коммуникации, используя </w:t>
            </w:r>
            <w:proofErr w:type="spellStart"/>
            <w:r w:rsidRPr="00BB37E5">
              <w:t>интеракциональные</w:t>
            </w:r>
            <w:proofErr w:type="spellEnd"/>
            <w:r w:rsidRPr="00BB37E5">
              <w:t xml:space="preserve"> и контекстные знания.</w:t>
            </w:r>
          </w:p>
          <w:p w14:paraId="5CCC3AD1" w14:textId="77777777" w:rsidR="005D465B" w:rsidRDefault="005D465B" w:rsidP="00310520">
            <w:pPr>
              <w:spacing w:before="240" w:after="240"/>
            </w:pPr>
          </w:p>
          <w:p w14:paraId="21F947BC" w14:textId="77777777" w:rsidR="005D465B" w:rsidRDefault="005D465B" w:rsidP="00310520">
            <w:pPr>
              <w:spacing w:before="240" w:after="240"/>
            </w:pPr>
          </w:p>
          <w:p w14:paraId="7341A8AC" w14:textId="77777777" w:rsidR="005D465B" w:rsidRDefault="005D465B" w:rsidP="00310520">
            <w:r>
              <w:t xml:space="preserve">3. </w:t>
            </w:r>
            <w:r w:rsidRPr="00BB37E5">
              <w:t>Эффективно использует вербальный и невербальный каналы для адекватной передачи информации от адресанта к адресату.</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0C339" w14:textId="77777777" w:rsidR="005D465B" w:rsidRDefault="005D465B" w:rsidP="00310520">
            <w:pPr>
              <w:widowControl w:val="0"/>
              <w:tabs>
                <w:tab w:val="left" w:pos="1080"/>
              </w:tabs>
              <w:jc w:val="both"/>
              <w:rPr>
                <w:b/>
              </w:rPr>
            </w:pPr>
            <w:r>
              <w:rPr>
                <w:b/>
              </w:rPr>
              <w:t>Знать</w:t>
            </w:r>
            <w:r>
              <w:t xml:space="preserve"> особенности коммуникативного поведения представителей разных культур в различных сферах общественной жизни.</w:t>
            </w:r>
          </w:p>
          <w:p w14:paraId="077E3B8D" w14:textId="77777777" w:rsidR="005D465B" w:rsidRDefault="005D465B" w:rsidP="00310520">
            <w:pPr>
              <w:widowControl w:val="0"/>
              <w:tabs>
                <w:tab w:val="left" w:pos="1080"/>
              </w:tabs>
              <w:jc w:val="both"/>
            </w:pPr>
            <w:r>
              <w:rPr>
                <w:b/>
              </w:rPr>
              <w:t xml:space="preserve">Уметь </w:t>
            </w:r>
            <w:r>
              <w:t>анализировать особенности коммуникативного поведения представителей разных культур в различных сферах общественной жизни.</w:t>
            </w:r>
          </w:p>
          <w:p w14:paraId="10BF3B89" w14:textId="77777777" w:rsidR="005D465B" w:rsidRDefault="005D465B" w:rsidP="00310520">
            <w:pPr>
              <w:widowControl w:val="0"/>
              <w:tabs>
                <w:tab w:val="left" w:pos="1080"/>
              </w:tabs>
              <w:jc w:val="both"/>
            </w:pPr>
          </w:p>
          <w:p w14:paraId="135BA9CC" w14:textId="77777777" w:rsidR="005D465B" w:rsidRPr="004E7C65" w:rsidRDefault="005D465B" w:rsidP="00310520">
            <w:pPr>
              <w:jc w:val="both"/>
              <w:rPr>
                <w:b/>
              </w:rPr>
            </w:pPr>
            <w:r w:rsidRPr="004E7C65">
              <w:rPr>
                <w:b/>
              </w:rPr>
              <w:t xml:space="preserve">Знать: </w:t>
            </w:r>
            <w:proofErr w:type="spellStart"/>
            <w:r w:rsidRPr="004E7C65">
              <w:rPr>
                <w:bCs/>
              </w:rPr>
              <w:t>интеракциональные</w:t>
            </w:r>
            <w:proofErr w:type="spellEnd"/>
            <w:r w:rsidRPr="004E7C65">
              <w:rPr>
                <w:bCs/>
              </w:rPr>
              <w:t xml:space="preserve"> и контекстные знания</w:t>
            </w:r>
          </w:p>
          <w:p w14:paraId="3E8DC556" w14:textId="77777777" w:rsidR="005D465B" w:rsidRPr="004E7C65" w:rsidRDefault="005D465B" w:rsidP="00310520">
            <w:pPr>
              <w:jc w:val="both"/>
              <w:rPr>
                <w:b/>
              </w:rPr>
            </w:pPr>
            <w:r w:rsidRPr="004E7C65">
              <w:rPr>
                <w:b/>
              </w:rPr>
              <w:t>Уметь:</w:t>
            </w:r>
            <w:r>
              <w:rPr>
                <w:b/>
              </w:rPr>
              <w:t xml:space="preserve"> </w:t>
            </w:r>
            <w:r>
              <w:t>п</w:t>
            </w:r>
            <w:r w:rsidRPr="00BB37E5">
              <w:t>редотвраща</w:t>
            </w:r>
            <w:r>
              <w:t>ть</w:t>
            </w:r>
            <w:r w:rsidRPr="00BB37E5">
              <w:t xml:space="preserve"> конфликты, возникающие в процессе межкультурной коммуникации, используя </w:t>
            </w:r>
            <w:proofErr w:type="spellStart"/>
            <w:r w:rsidRPr="00BB37E5">
              <w:t>интеракциональные</w:t>
            </w:r>
            <w:proofErr w:type="spellEnd"/>
            <w:r w:rsidRPr="00BB37E5">
              <w:t xml:space="preserve"> и контекстные знания</w:t>
            </w:r>
          </w:p>
          <w:p w14:paraId="5FD83FFE" w14:textId="77777777" w:rsidR="005D465B" w:rsidRPr="004E7C65" w:rsidRDefault="005D465B" w:rsidP="00310520">
            <w:pPr>
              <w:widowControl w:val="0"/>
              <w:tabs>
                <w:tab w:val="left" w:pos="1080"/>
              </w:tabs>
              <w:jc w:val="both"/>
            </w:pPr>
          </w:p>
          <w:p w14:paraId="061BE59E" w14:textId="77777777" w:rsidR="005D465B" w:rsidRPr="004E7C65" w:rsidRDefault="005D465B" w:rsidP="00310520">
            <w:pPr>
              <w:jc w:val="both"/>
              <w:rPr>
                <w:b/>
              </w:rPr>
            </w:pPr>
            <w:r w:rsidRPr="004E7C65">
              <w:rPr>
                <w:b/>
              </w:rPr>
              <w:t>Знать:</w:t>
            </w:r>
            <w:r>
              <w:rPr>
                <w:b/>
              </w:rPr>
              <w:t xml:space="preserve"> </w:t>
            </w:r>
            <w:r w:rsidRPr="004E7C65">
              <w:rPr>
                <w:bCs/>
              </w:rPr>
              <w:t>способы</w:t>
            </w:r>
            <w:r>
              <w:rPr>
                <w:b/>
              </w:rPr>
              <w:t xml:space="preserve"> </w:t>
            </w:r>
            <w:r w:rsidRPr="00BB37E5">
              <w:t>передачи информации от адресанта к адресату</w:t>
            </w:r>
          </w:p>
          <w:p w14:paraId="774498EA" w14:textId="77777777" w:rsidR="005D465B" w:rsidRDefault="005D465B" w:rsidP="00310520">
            <w:pPr>
              <w:jc w:val="both"/>
            </w:pPr>
            <w:r w:rsidRPr="004E7C65">
              <w:rPr>
                <w:b/>
              </w:rPr>
              <w:t>Уметь:</w:t>
            </w:r>
            <w:r>
              <w:rPr>
                <w:b/>
              </w:rPr>
              <w:t xml:space="preserve"> </w:t>
            </w:r>
            <w:r>
              <w:t>э</w:t>
            </w:r>
            <w:r w:rsidRPr="00BB37E5">
              <w:t>ффективно использ</w:t>
            </w:r>
            <w:r>
              <w:t>овать</w:t>
            </w:r>
            <w:r w:rsidRPr="00BB37E5">
              <w:t xml:space="preserve"> вербальный и невербальный каналы для адекватной передачи информации от адресанта к адресату</w:t>
            </w:r>
          </w:p>
        </w:tc>
      </w:tr>
    </w:tbl>
    <w:p w14:paraId="29F44631" w14:textId="77777777" w:rsidR="001F1B26" w:rsidRPr="005B280D" w:rsidRDefault="001F1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1B358D23" w14:textId="77777777" w:rsidR="001F1B26" w:rsidRPr="005B280D" w:rsidRDefault="008E4D44">
      <w:pPr>
        <w:ind w:firstLine="709"/>
        <w:jc w:val="both"/>
        <w:rPr>
          <w:sz w:val="28"/>
          <w:szCs w:val="28"/>
        </w:rPr>
      </w:pPr>
      <w:r w:rsidRPr="005B280D">
        <w:rPr>
          <w:b/>
          <w:color w:val="000000"/>
          <w:sz w:val="28"/>
          <w:szCs w:val="28"/>
        </w:rPr>
        <w:t>3. Место дисциплины в структуре образовательной программы</w:t>
      </w:r>
    </w:p>
    <w:p w14:paraId="707433B1" w14:textId="3FEC6F43" w:rsidR="001F1B26" w:rsidRPr="005B280D" w:rsidRDefault="008E4D44">
      <w:pPr>
        <w:jc w:val="both"/>
        <w:rPr>
          <w:sz w:val="28"/>
          <w:szCs w:val="28"/>
        </w:rPr>
      </w:pPr>
      <w:r w:rsidRPr="005B280D">
        <w:rPr>
          <w:sz w:val="28"/>
          <w:szCs w:val="28"/>
        </w:rPr>
        <w:t xml:space="preserve">     Дисциплина «Теория и практика межкультурной коммуникации» входит в </w:t>
      </w:r>
      <w:proofErr w:type="spellStart"/>
      <w:r w:rsidRPr="005B280D">
        <w:rPr>
          <w:sz w:val="28"/>
          <w:szCs w:val="28"/>
        </w:rPr>
        <w:t>Предпрофильный</w:t>
      </w:r>
      <w:proofErr w:type="spellEnd"/>
      <w:r w:rsidRPr="005B280D">
        <w:rPr>
          <w:sz w:val="28"/>
          <w:szCs w:val="28"/>
        </w:rPr>
        <w:t xml:space="preserve"> профессиональный цикл (Б.1.2.1.) Части, формируемой участниками образовательных отношений (Б.1.2.) Блока 1 учебного плана </w:t>
      </w:r>
      <w:proofErr w:type="spellStart"/>
      <w:r w:rsidRPr="005B280D">
        <w:rPr>
          <w:sz w:val="28"/>
          <w:szCs w:val="28"/>
        </w:rPr>
        <w:t>бакалавриата</w:t>
      </w:r>
      <w:proofErr w:type="spellEnd"/>
      <w:r w:rsidRPr="005B280D">
        <w:rPr>
          <w:sz w:val="28"/>
          <w:szCs w:val="28"/>
        </w:rPr>
        <w:t xml:space="preserve"> «Когнитивная лингвистика</w:t>
      </w:r>
      <w:r w:rsidR="00090269">
        <w:rPr>
          <w:sz w:val="28"/>
          <w:szCs w:val="28"/>
        </w:rPr>
        <w:t xml:space="preserve"> и межкультурная коммуникация</w:t>
      </w:r>
      <w:r w:rsidRPr="005B280D">
        <w:rPr>
          <w:sz w:val="28"/>
          <w:szCs w:val="28"/>
        </w:rPr>
        <w:t xml:space="preserve">» по направлению «Лингвистика» </w:t>
      </w:r>
      <w:proofErr w:type="gramStart"/>
      <w:r w:rsidRPr="005B280D">
        <w:rPr>
          <w:sz w:val="28"/>
          <w:szCs w:val="28"/>
        </w:rPr>
        <w:t>45.03.02  и</w:t>
      </w:r>
      <w:proofErr w:type="gramEnd"/>
      <w:r w:rsidRPr="005B280D">
        <w:rPr>
          <w:sz w:val="28"/>
          <w:szCs w:val="28"/>
        </w:rPr>
        <w:t xml:space="preserve"> изучается в объеме 5 </w:t>
      </w:r>
      <w:proofErr w:type="spellStart"/>
      <w:r w:rsidRPr="005B280D">
        <w:rPr>
          <w:sz w:val="28"/>
          <w:szCs w:val="28"/>
        </w:rPr>
        <w:t>з.е</w:t>
      </w:r>
      <w:proofErr w:type="spellEnd"/>
      <w:r w:rsidRPr="005B280D">
        <w:rPr>
          <w:sz w:val="28"/>
          <w:szCs w:val="28"/>
        </w:rPr>
        <w:t xml:space="preserve">. и 180 часов (68ч аудиторная работа и 112ч - самостоятельная).  </w:t>
      </w:r>
    </w:p>
    <w:p w14:paraId="77B495F9" w14:textId="77777777" w:rsidR="001F1B26" w:rsidRPr="005B280D" w:rsidRDefault="001F1B26">
      <w:pPr>
        <w:widowControl w:val="0"/>
        <w:shd w:val="clear" w:color="auto" w:fill="FFFFFF"/>
        <w:tabs>
          <w:tab w:val="left" w:pos="1080"/>
        </w:tabs>
        <w:jc w:val="both"/>
        <w:rPr>
          <w:sz w:val="28"/>
          <w:szCs w:val="28"/>
        </w:rPr>
      </w:pPr>
    </w:p>
    <w:p w14:paraId="65EA5A81" w14:textId="77777777" w:rsidR="001F1B26" w:rsidRPr="005B280D" w:rsidRDefault="008E4D44">
      <w:pPr>
        <w:ind w:firstLine="709"/>
        <w:jc w:val="both"/>
        <w:rPr>
          <w:b/>
          <w:color w:val="000000"/>
          <w:sz w:val="28"/>
          <w:szCs w:val="28"/>
        </w:rPr>
      </w:pPr>
      <w:r w:rsidRPr="005B280D">
        <w:rPr>
          <w:b/>
          <w:color w:val="00000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6A9EFA2D" w14:textId="77777777" w:rsidR="001F1B26" w:rsidRDefault="008E4D44">
      <w:pPr>
        <w:ind w:left="567"/>
        <w:jc w:val="right"/>
      </w:pPr>
      <w:r>
        <w:rPr>
          <w:color w:val="000000"/>
          <w:sz w:val="28"/>
          <w:szCs w:val="28"/>
        </w:rPr>
        <w:t>Таблица 1</w:t>
      </w:r>
    </w:p>
    <w:p w14:paraId="6FF07F17" w14:textId="77777777" w:rsidR="001F1B26" w:rsidRDefault="001F1B26"/>
    <w:tbl>
      <w:tblPr>
        <w:tblStyle w:val="af3"/>
        <w:tblW w:w="9067" w:type="dxa"/>
        <w:tblLayout w:type="fixed"/>
        <w:tblLook w:val="0400" w:firstRow="0" w:lastRow="0" w:firstColumn="0" w:lastColumn="0" w:noHBand="0" w:noVBand="1"/>
      </w:tblPr>
      <w:tblGrid>
        <w:gridCol w:w="3964"/>
        <w:gridCol w:w="2694"/>
        <w:gridCol w:w="2409"/>
      </w:tblGrid>
      <w:tr w:rsidR="005D465B" w14:paraId="1C738DC5" w14:textId="77777777" w:rsidTr="00A35367">
        <w:trPr>
          <w:trHeight w:val="842"/>
        </w:trPr>
        <w:tc>
          <w:tcPr>
            <w:tcW w:w="39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036DA5" w14:textId="210BF898" w:rsidR="005D465B" w:rsidRDefault="005D465B" w:rsidP="00310520">
            <w:r>
              <w:rPr>
                <w:b/>
                <w:color w:val="000000"/>
              </w:rPr>
              <w:t>Вид учебной работы по дисциплине</w:t>
            </w:r>
          </w:p>
        </w:tc>
        <w:tc>
          <w:tcPr>
            <w:tcW w:w="26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921913" w14:textId="77777777" w:rsidR="005D465B" w:rsidRDefault="005D465B" w:rsidP="00310520">
            <w:pPr>
              <w:jc w:val="center"/>
            </w:pPr>
            <w:r>
              <w:rPr>
                <w:b/>
                <w:color w:val="000000"/>
              </w:rPr>
              <w:t>Всего </w:t>
            </w:r>
          </w:p>
          <w:p w14:paraId="07D8C858" w14:textId="77777777" w:rsidR="005D465B" w:rsidRDefault="005D465B" w:rsidP="00310520">
            <w:pPr>
              <w:jc w:val="center"/>
            </w:pPr>
            <w:r>
              <w:rPr>
                <w:b/>
                <w:color w:val="000000"/>
              </w:rPr>
              <w:t>(в з/е и часах)</w:t>
            </w:r>
          </w:p>
        </w:tc>
        <w:tc>
          <w:tcPr>
            <w:tcW w:w="24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8A94AA" w14:textId="77777777" w:rsidR="005D465B" w:rsidRDefault="005D465B" w:rsidP="00310520">
            <w:pPr>
              <w:jc w:val="center"/>
              <w:rPr>
                <w:b/>
                <w:color w:val="000000"/>
                <w:highlight w:val="white"/>
              </w:rPr>
            </w:pPr>
            <w:r>
              <w:rPr>
                <w:b/>
                <w:color w:val="000000"/>
                <w:highlight w:val="white"/>
              </w:rPr>
              <w:t xml:space="preserve">Семестр </w:t>
            </w:r>
          </w:p>
          <w:p w14:paraId="3975F62E" w14:textId="2D8CD9B3" w:rsidR="005D465B" w:rsidRDefault="005D465B" w:rsidP="00310520">
            <w:pPr>
              <w:jc w:val="center"/>
              <w:rPr>
                <w:highlight w:val="white"/>
              </w:rPr>
            </w:pPr>
            <w:r>
              <w:rPr>
                <w:b/>
                <w:highlight w:val="white"/>
              </w:rPr>
              <w:t>5</w:t>
            </w:r>
          </w:p>
          <w:p w14:paraId="7D7213EE" w14:textId="77777777" w:rsidR="005D465B" w:rsidRDefault="005D465B" w:rsidP="00310520">
            <w:pPr>
              <w:jc w:val="center"/>
              <w:rPr>
                <w:highlight w:val="white"/>
              </w:rPr>
            </w:pPr>
            <w:r>
              <w:rPr>
                <w:b/>
                <w:color w:val="000000"/>
                <w:highlight w:val="white"/>
              </w:rPr>
              <w:t>(в часах)</w:t>
            </w:r>
          </w:p>
        </w:tc>
      </w:tr>
      <w:tr w:rsidR="005D465B" w14:paraId="7F2A3180" w14:textId="77777777" w:rsidTr="00A35367">
        <w:tc>
          <w:tcPr>
            <w:tcW w:w="39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127F3B" w14:textId="77777777" w:rsidR="005D465B" w:rsidRDefault="005D465B" w:rsidP="00310520">
            <w:r>
              <w:rPr>
                <w:b/>
                <w:color w:val="000000"/>
              </w:rPr>
              <w:t>Общая трудоемкость дисциплины </w:t>
            </w:r>
          </w:p>
        </w:tc>
        <w:tc>
          <w:tcPr>
            <w:tcW w:w="26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A7CAE9" w14:textId="77777777" w:rsidR="005D465B" w:rsidRDefault="005D465B" w:rsidP="00873E52">
            <w:pPr>
              <w:jc w:val="center"/>
            </w:pPr>
            <w:bookmarkStart w:id="0" w:name="_GoBack"/>
            <w:bookmarkEnd w:id="0"/>
            <w:r>
              <w:t>5 з/е (180)</w:t>
            </w:r>
          </w:p>
        </w:tc>
        <w:tc>
          <w:tcPr>
            <w:tcW w:w="24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200344" w14:textId="77777777" w:rsidR="005D465B" w:rsidRDefault="005D465B" w:rsidP="00310520">
            <w:pPr>
              <w:jc w:val="center"/>
              <w:rPr>
                <w:highlight w:val="white"/>
              </w:rPr>
            </w:pPr>
            <w:r>
              <w:rPr>
                <w:highlight w:val="white"/>
              </w:rPr>
              <w:t>180</w:t>
            </w:r>
          </w:p>
        </w:tc>
      </w:tr>
      <w:tr w:rsidR="005D465B" w14:paraId="563239AA" w14:textId="77777777" w:rsidTr="00A35367">
        <w:tc>
          <w:tcPr>
            <w:tcW w:w="39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B9E7A0" w14:textId="77777777" w:rsidR="005D465B" w:rsidRDefault="005D465B" w:rsidP="00310520">
            <w:r>
              <w:rPr>
                <w:b/>
                <w:i/>
                <w:color w:val="000000"/>
              </w:rPr>
              <w:t>Контактная работа - Аудиторные занятия </w:t>
            </w:r>
          </w:p>
        </w:tc>
        <w:tc>
          <w:tcPr>
            <w:tcW w:w="26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F79CCC" w14:textId="77777777" w:rsidR="005D465B" w:rsidRDefault="005D465B" w:rsidP="00310520">
            <w:pPr>
              <w:jc w:val="center"/>
            </w:pPr>
            <w:r>
              <w:t>68</w:t>
            </w:r>
          </w:p>
        </w:tc>
        <w:tc>
          <w:tcPr>
            <w:tcW w:w="24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471660" w14:textId="77777777" w:rsidR="005D465B" w:rsidRDefault="005D465B" w:rsidP="00310520">
            <w:pPr>
              <w:jc w:val="center"/>
              <w:rPr>
                <w:highlight w:val="white"/>
              </w:rPr>
            </w:pPr>
            <w:r>
              <w:rPr>
                <w:highlight w:val="white"/>
              </w:rPr>
              <w:t>68</w:t>
            </w:r>
          </w:p>
        </w:tc>
      </w:tr>
      <w:tr w:rsidR="005D465B" w14:paraId="328A1816" w14:textId="77777777" w:rsidTr="00A35367">
        <w:tc>
          <w:tcPr>
            <w:tcW w:w="39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DB11F6" w14:textId="77777777" w:rsidR="005D465B" w:rsidRDefault="005D465B" w:rsidP="00310520">
            <w:r>
              <w:rPr>
                <w:i/>
                <w:color w:val="000000"/>
              </w:rPr>
              <w:t>Лекции </w:t>
            </w:r>
          </w:p>
        </w:tc>
        <w:tc>
          <w:tcPr>
            <w:tcW w:w="26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4CF716" w14:textId="77777777" w:rsidR="005D465B" w:rsidRDefault="005D465B" w:rsidP="00310520">
            <w:pPr>
              <w:jc w:val="center"/>
            </w:pPr>
            <w:r>
              <w:t>34</w:t>
            </w:r>
          </w:p>
        </w:tc>
        <w:tc>
          <w:tcPr>
            <w:tcW w:w="24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AFF657" w14:textId="77777777" w:rsidR="005D465B" w:rsidRDefault="005D465B" w:rsidP="00310520">
            <w:pPr>
              <w:jc w:val="center"/>
              <w:rPr>
                <w:highlight w:val="white"/>
              </w:rPr>
            </w:pPr>
            <w:r>
              <w:rPr>
                <w:highlight w:val="white"/>
              </w:rPr>
              <w:t>34</w:t>
            </w:r>
          </w:p>
        </w:tc>
      </w:tr>
      <w:tr w:rsidR="005D465B" w14:paraId="4FFB16F4" w14:textId="77777777" w:rsidTr="00A35367">
        <w:tc>
          <w:tcPr>
            <w:tcW w:w="39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CACB79" w14:textId="77777777" w:rsidR="005D465B" w:rsidRDefault="005D465B" w:rsidP="00310520">
            <w:r>
              <w:rPr>
                <w:i/>
                <w:color w:val="000000"/>
              </w:rPr>
              <w:t>Семинары, практические занятия  </w:t>
            </w:r>
          </w:p>
        </w:tc>
        <w:tc>
          <w:tcPr>
            <w:tcW w:w="26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ECC5BC" w14:textId="77777777" w:rsidR="005D465B" w:rsidRDefault="005D465B" w:rsidP="00310520">
            <w:pPr>
              <w:jc w:val="center"/>
            </w:pPr>
            <w:r>
              <w:t>34</w:t>
            </w:r>
          </w:p>
        </w:tc>
        <w:tc>
          <w:tcPr>
            <w:tcW w:w="24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6AA2FB" w14:textId="77777777" w:rsidR="005D465B" w:rsidRDefault="005D465B" w:rsidP="00310520">
            <w:pPr>
              <w:jc w:val="center"/>
              <w:rPr>
                <w:highlight w:val="white"/>
              </w:rPr>
            </w:pPr>
            <w:r>
              <w:rPr>
                <w:highlight w:val="white"/>
              </w:rPr>
              <w:t>34</w:t>
            </w:r>
          </w:p>
        </w:tc>
      </w:tr>
      <w:tr w:rsidR="005D465B" w14:paraId="6B62BBED" w14:textId="77777777" w:rsidTr="00A35367">
        <w:trPr>
          <w:trHeight w:val="245"/>
        </w:trPr>
        <w:tc>
          <w:tcPr>
            <w:tcW w:w="39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AC6914" w14:textId="77777777" w:rsidR="005D465B" w:rsidRDefault="005D465B" w:rsidP="00310520">
            <w:r>
              <w:rPr>
                <w:b/>
                <w:i/>
                <w:color w:val="000000"/>
              </w:rPr>
              <w:t>Самостоятельная работа</w:t>
            </w:r>
          </w:p>
        </w:tc>
        <w:tc>
          <w:tcPr>
            <w:tcW w:w="26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481E52" w14:textId="77777777" w:rsidR="005D465B" w:rsidRDefault="005D465B" w:rsidP="00310520">
            <w:pPr>
              <w:jc w:val="center"/>
            </w:pPr>
            <w:r>
              <w:t>112</w:t>
            </w:r>
          </w:p>
        </w:tc>
        <w:tc>
          <w:tcPr>
            <w:tcW w:w="24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C02BF2" w14:textId="77777777" w:rsidR="005D465B" w:rsidRDefault="005D465B" w:rsidP="00310520">
            <w:pPr>
              <w:jc w:val="center"/>
              <w:rPr>
                <w:highlight w:val="white"/>
              </w:rPr>
            </w:pPr>
            <w:r>
              <w:rPr>
                <w:highlight w:val="white"/>
              </w:rPr>
              <w:t>112</w:t>
            </w:r>
          </w:p>
        </w:tc>
      </w:tr>
      <w:tr w:rsidR="00160269" w14:paraId="3BDF3819" w14:textId="77777777" w:rsidTr="00A35367">
        <w:tc>
          <w:tcPr>
            <w:tcW w:w="39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D06B35" w14:textId="77777777" w:rsidR="00160269" w:rsidRDefault="00160269" w:rsidP="00160269">
            <w:r>
              <w:rPr>
                <w:color w:val="000000"/>
              </w:rPr>
              <w:t>Вид текущего контроля </w:t>
            </w:r>
          </w:p>
        </w:tc>
        <w:tc>
          <w:tcPr>
            <w:tcW w:w="26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B7EDB8" w14:textId="77777777" w:rsidR="00160269" w:rsidRDefault="00160269" w:rsidP="00160269">
            <w:pPr>
              <w:jc w:val="center"/>
            </w:pPr>
            <w:r>
              <w:t>Контрольная работа</w:t>
            </w:r>
          </w:p>
          <w:p w14:paraId="67ADB0AF" w14:textId="5F478850" w:rsidR="00160269" w:rsidRDefault="00160269" w:rsidP="00160269">
            <w:pPr>
              <w:jc w:val="center"/>
            </w:pPr>
            <w:r>
              <w:t>Курсовая работа</w:t>
            </w:r>
            <w:r w:rsidR="00A35367">
              <w:t xml:space="preserve"> (24</w:t>
            </w:r>
            <w:r w:rsidR="00DA7954">
              <w:t xml:space="preserve"> ч)</w:t>
            </w:r>
          </w:p>
        </w:tc>
        <w:tc>
          <w:tcPr>
            <w:tcW w:w="24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98777C" w14:textId="77777777" w:rsidR="00160269" w:rsidRDefault="00160269" w:rsidP="00160269">
            <w:pPr>
              <w:jc w:val="center"/>
            </w:pPr>
            <w:r>
              <w:t>Контрольная работа</w:t>
            </w:r>
          </w:p>
          <w:p w14:paraId="0D602103" w14:textId="13E30393" w:rsidR="00160269" w:rsidRPr="00B534A0" w:rsidRDefault="00160269" w:rsidP="00A35367">
            <w:pPr>
              <w:jc w:val="center"/>
            </w:pPr>
            <w:r>
              <w:t>Курсовая работа</w:t>
            </w:r>
            <w:r w:rsidR="00DA7954">
              <w:t xml:space="preserve"> (</w:t>
            </w:r>
            <w:r w:rsidR="00A35367">
              <w:t>24</w:t>
            </w:r>
            <w:r w:rsidR="00DA7954">
              <w:t xml:space="preserve"> ч)</w:t>
            </w:r>
          </w:p>
        </w:tc>
      </w:tr>
      <w:tr w:rsidR="00160269" w14:paraId="33991221" w14:textId="77777777" w:rsidTr="00A35367">
        <w:tc>
          <w:tcPr>
            <w:tcW w:w="39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77DFE9" w14:textId="77777777" w:rsidR="00160269" w:rsidRDefault="00160269" w:rsidP="00160269">
            <w:r>
              <w:rPr>
                <w:color w:val="000000"/>
              </w:rPr>
              <w:t xml:space="preserve">Вид промежуточной аттестации </w:t>
            </w:r>
          </w:p>
        </w:tc>
        <w:tc>
          <w:tcPr>
            <w:tcW w:w="26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D5DCC3" w14:textId="67219737" w:rsidR="00160269" w:rsidRDefault="00160269" w:rsidP="00160269">
            <w:pPr>
              <w:jc w:val="center"/>
            </w:pPr>
            <w:r>
              <w:t>экзамен</w:t>
            </w:r>
          </w:p>
        </w:tc>
        <w:tc>
          <w:tcPr>
            <w:tcW w:w="24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830D10" w14:textId="3D45959F" w:rsidR="00160269" w:rsidRDefault="00160269" w:rsidP="00160269">
            <w:pPr>
              <w:jc w:val="center"/>
              <w:rPr>
                <w:highlight w:val="yellow"/>
              </w:rPr>
            </w:pPr>
            <w:r>
              <w:t>экзамен</w:t>
            </w:r>
          </w:p>
        </w:tc>
      </w:tr>
    </w:tbl>
    <w:p w14:paraId="0B1889BB" w14:textId="3427B744" w:rsidR="001F1B26" w:rsidRDefault="001F1B26">
      <w:pPr>
        <w:ind w:firstLine="709"/>
        <w:jc w:val="both"/>
        <w:rPr>
          <w:b/>
          <w:color w:val="000000"/>
          <w:sz w:val="28"/>
          <w:szCs w:val="28"/>
        </w:rPr>
      </w:pPr>
    </w:p>
    <w:p w14:paraId="476889A6" w14:textId="77777777" w:rsidR="001F1B26" w:rsidRDefault="008E4D44">
      <w:pPr>
        <w:ind w:firstLine="709"/>
        <w:jc w:val="both"/>
        <w:rPr>
          <w:b/>
          <w:color w:val="000000"/>
          <w:sz w:val="28"/>
          <w:szCs w:val="28"/>
        </w:rPr>
      </w:pPr>
      <w:r>
        <w:rPr>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075806C" w14:textId="77777777" w:rsidR="001F1B26" w:rsidRDefault="008E4D44">
      <w:pPr>
        <w:ind w:firstLine="709"/>
        <w:jc w:val="both"/>
        <w:rPr>
          <w:b/>
          <w:color w:val="000000"/>
          <w:sz w:val="28"/>
          <w:szCs w:val="28"/>
        </w:rPr>
      </w:pPr>
      <w:r>
        <w:rPr>
          <w:b/>
          <w:color w:val="000000"/>
          <w:sz w:val="28"/>
          <w:szCs w:val="28"/>
        </w:rPr>
        <w:t>5.1. Содержание дисциплины</w:t>
      </w:r>
    </w:p>
    <w:p w14:paraId="06CC5DEB" w14:textId="77777777" w:rsidR="001F1B26" w:rsidRDefault="001F1B26">
      <w:pPr>
        <w:ind w:firstLine="709"/>
        <w:jc w:val="both"/>
        <w:rPr>
          <w:b/>
          <w:color w:val="000000"/>
          <w:sz w:val="28"/>
          <w:szCs w:val="28"/>
        </w:rPr>
      </w:pPr>
    </w:p>
    <w:p w14:paraId="693BBA10" w14:textId="77777777" w:rsidR="001F1B26" w:rsidRDefault="008E4D44">
      <w:pPr>
        <w:keepNext/>
        <w:jc w:val="both"/>
        <w:rPr>
          <w:b/>
          <w:sz w:val="28"/>
          <w:szCs w:val="28"/>
        </w:rPr>
      </w:pPr>
      <w:r>
        <w:rPr>
          <w:b/>
          <w:sz w:val="28"/>
          <w:szCs w:val="28"/>
        </w:rPr>
        <w:t xml:space="preserve">Тема 1. Межкультурная коммуникация как раздел научного знания. </w:t>
      </w:r>
    </w:p>
    <w:p w14:paraId="335DF2C5" w14:textId="77777777" w:rsidR="001F1B26" w:rsidRDefault="008E4D44">
      <w:pPr>
        <w:keepNext/>
        <w:jc w:val="both"/>
        <w:rPr>
          <w:sz w:val="28"/>
          <w:szCs w:val="28"/>
        </w:rPr>
      </w:pPr>
      <w:r>
        <w:rPr>
          <w:sz w:val="28"/>
          <w:szCs w:val="28"/>
        </w:rPr>
        <w:t xml:space="preserve">Понятие межкультурной коммуникации. Актуальность, значимость и изученность дисциплины, причины для ее освоения в ходе учебного процесса. Разделы межкультурной коммуникации. Понятия «межкультурный» и «кросс-культурный». Теория культурной грамотности Э. </w:t>
      </w:r>
      <w:proofErr w:type="spellStart"/>
      <w:r>
        <w:rPr>
          <w:sz w:val="28"/>
          <w:szCs w:val="28"/>
        </w:rPr>
        <w:t>Хирша</w:t>
      </w:r>
      <w:proofErr w:type="spellEnd"/>
      <w:r>
        <w:rPr>
          <w:sz w:val="28"/>
          <w:szCs w:val="28"/>
        </w:rPr>
        <w:t xml:space="preserve">. Понятие межкультурной компетенции и ее уровни. </w:t>
      </w:r>
    </w:p>
    <w:p w14:paraId="36374C2E" w14:textId="77777777" w:rsidR="001F1B26" w:rsidRDefault="008E4D44">
      <w:pPr>
        <w:keepNext/>
        <w:jc w:val="both"/>
        <w:rPr>
          <w:b/>
          <w:sz w:val="28"/>
          <w:szCs w:val="28"/>
        </w:rPr>
      </w:pPr>
      <w:r>
        <w:rPr>
          <w:b/>
          <w:sz w:val="28"/>
          <w:szCs w:val="28"/>
        </w:rPr>
        <w:t xml:space="preserve">Тема 2.  Понятие культуры. </w:t>
      </w:r>
    </w:p>
    <w:p w14:paraId="027247AC" w14:textId="77777777" w:rsidR="001F1B26" w:rsidRDefault="008E4D44">
      <w:pPr>
        <w:keepNext/>
        <w:jc w:val="both"/>
        <w:rPr>
          <w:sz w:val="28"/>
          <w:szCs w:val="28"/>
        </w:rPr>
      </w:pPr>
      <w:r>
        <w:rPr>
          <w:sz w:val="28"/>
          <w:szCs w:val="28"/>
        </w:rPr>
        <w:t xml:space="preserve">Существующие определения культуры. Сущность и элементы культуры. Культура как способ выживания сообщества. Основные метафорические модели культуры; репрезентация уровней и компонентов культуры. Основные функции и признаки культуры. Теории культуры. </w:t>
      </w:r>
    </w:p>
    <w:p w14:paraId="7534457B" w14:textId="77777777" w:rsidR="001F1B26" w:rsidRDefault="008E4D44">
      <w:pPr>
        <w:keepNext/>
        <w:jc w:val="both"/>
        <w:rPr>
          <w:b/>
          <w:sz w:val="28"/>
          <w:szCs w:val="28"/>
        </w:rPr>
      </w:pPr>
      <w:r>
        <w:rPr>
          <w:b/>
          <w:sz w:val="28"/>
          <w:szCs w:val="28"/>
        </w:rPr>
        <w:t xml:space="preserve">Тема 3. Типология культурный измерений </w:t>
      </w:r>
      <w:proofErr w:type="spellStart"/>
      <w:r>
        <w:rPr>
          <w:b/>
          <w:sz w:val="28"/>
          <w:szCs w:val="28"/>
        </w:rPr>
        <w:t>Хофстеде</w:t>
      </w:r>
      <w:proofErr w:type="spellEnd"/>
      <w:r>
        <w:rPr>
          <w:b/>
          <w:sz w:val="28"/>
          <w:szCs w:val="28"/>
        </w:rPr>
        <w:t xml:space="preserve">. </w:t>
      </w:r>
    </w:p>
    <w:p w14:paraId="715A8222" w14:textId="77777777" w:rsidR="001F1B26" w:rsidRDefault="008E4D44">
      <w:pPr>
        <w:keepNext/>
        <w:jc w:val="both"/>
        <w:rPr>
          <w:sz w:val="28"/>
          <w:szCs w:val="28"/>
        </w:rPr>
      </w:pPr>
      <w:r>
        <w:rPr>
          <w:sz w:val="28"/>
          <w:szCs w:val="28"/>
        </w:rPr>
        <w:t xml:space="preserve">Общие положения теории. Дистанция власти. Коллективизм – индивидуализм. </w:t>
      </w:r>
      <w:proofErr w:type="spellStart"/>
      <w:r>
        <w:rPr>
          <w:sz w:val="28"/>
          <w:szCs w:val="28"/>
        </w:rPr>
        <w:t>Маскулинность</w:t>
      </w:r>
      <w:proofErr w:type="spellEnd"/>
      <w:r>
        <w:rPr>
          <w:sz w:val="28"/>
          <w:szCs w:val="28"/>
        </w:rPr>
        <w:t xml:space="preserve"> – </w:t>
      </w:r>
      <w:proofErr w:type="spellStart"/>
      <w:r>
        <w:rPr>
          <w:sz w:val="28"/>
          <w:szCs w:val="28"/>
        </w:rPr>
        <w:t>фемининность</w:t>
      </w:r>
      <w:proofErr w:type="spellEnd"/>
      <w:r>
        <w:rPr>
          <w:sz w:val="28"/>
          <w:szCs w:val="28"/>
        </w:rPr>
        <w:t xml:space="preserve">. Избегание неопределенностей. Краткосрочная и долгосрочная ориентация на будущее. Критика теории культурных измерений. </w:t>
      </w:r>
    </w:p>
    <w:p w14:paraId="383F4C43" w14:textId="77777777" w:rsidR="001F1B26" w:rsidRDefault="008E4D44">
      <w:pPr>
        <w:keepNext/>
        <w:jc w:val="both"/>
        <w:rPr>
          <w:b/>
          <w:sz w:val="28"/>
          <w:szCs w:val="28"/>
        </w:rPr>
      </w:pPr>
      <w:r>
        <w:rPr>
          <w:b/>
          <w:sz w:val="28"/>
          <w:szCs w:val="28"/>
        </w:rPr>
        <w:t xml:space="preserve">Тема 4. Критерии измерения деловых культур </w:t>
      </w:r>
      <w:proofErr w:type="spellStart"/>
      <w:r>
        <w:rPr>
          <w:b/>
          <w:sz w:val="28"/>
          <w:szCs w:val="28"/>
        </w:rPr>
        <w:t>Тромпенаарса</w:t>
      </w:r>
      <w:proofErr w:type="spellEnd"/>
      <w:r>
        <w:rPr>
          <w:b/>
          <w:sz w:val="28"/>
          <w:szCs w:val="28"/>
        </w:rPr>
        <w:t xml:space="preserve"> и </w:t>
      </w:r>
      <w:proofErr w:type="spellStart"/>
      <w:r>
        <w:rPr>
          <w:b/>
          <w:sz w:val="28"/>
          <w:szCs w:val="28"/>
        </w:rPr>
        <w:t>Хэмпден</w:t>
      </w:r>
      <w:proofErr w:type="spellEnd"/>
      <w:r>
        <w:rPr>
          <w:b/>
          <w:sz w:val="28"/>
          <w:szCs w:val="28"/>
        </w:rPr>
        <w:t xml:space="preserve">-Тернера. </w:t>
      </w:r>
    </w:p>
    <w:p w14:paraId="6F5D6E32" w14:textId="77777777" w:rsidR="001F1B26" w:rsidRDefault="008E4D44">
      <w:pPr>
        <w:keepNext/>
        <w:jc w:val="both"/>
        <w:rPr>
          <w:sz w:val="28"/>
          <w:szCs w:val="28"/>
        </w:rPr>
      </w:pPr>
      <w:r>
        <w:rPr>
          <w:sz w:val="28"/>
          <w:szCs w:val="28"/>
        </w:rPr>
        <w:t xml:space="preserve">Культура как способ выражения отношения к природе, времени и окружающим людям.  Универсализм – партикуляризм. Достижение – </w:t>
      </w:r>
      <w:proofErr w:type="spellStart"/>
      <w:r>
        <w:rPr>
          <w:sz w:val="28"/>
          <w:szCs w:val="28"/>
        </w:rPr>
        <w:t>аскрипция</w:t>
      </w:r>
      <w:proofErr w:type="spellEnd"/>
      <w:r>
        <w:rPr>
          <w:sz w:val="28"/>
          <w:szCs w:val="28"/>
        </w:rPr>
        <w:t xml:space="preserve">. Индивидуализм – </w:t>
      </w:r>
      <w:proofErr w:type="spellStart"/>
      <w:r>
        <w:rPr>
          <w:sz w:val="28"/>
          <w:szCs w:val="28"/>
        </w:rPr>
        <w:t>коллетивизм</w:t>
      </w:r>
      <w:proofErr w:type="spellEnd"/>
      <w:r>
        <w:rPr>
          <w:sz w:val="28"/>
          <w:szCs w:val="28"/>
        </w:rPr>
        <w:t xml:space="preserve">. </w:t>
      </w:r>
      <w:proofErr w:type="spellStart"/>
      <w:r>
        <w:rPr>
          <w:sz w:val="28"/>
          <w:szCs w:val="28"/>
        </w:rPr>
        <w:t>Аффективность</w:t>
      </w:r>
      <w:proofErr w:type="spellEnd"/>
      <w:r>
        <w:rPr>
          <w:sz w:val="28"/>
          <w:szCs w:val="28"/>
        </w:rPr>
        <w:t xml:space="preserve"> – нейтральность. Конкретность – </w:t>
      </w:r>
      <w:proofErr w:type="spellStart"/>
      <w:r>
        <w:rPr>
          <w:sz w:val="28"/>
          <w:szCs w:val="28"/>
        </w:rPr>
        <w:t>диффузность</w:t>
      </w:r>
      <w:proofErr w:type="spellEnd"/>
      <w:r>
        <w:rPr>
          <w:sz w:val="28"/>
          <w:szCs w:val="28"/>
        </w:rPr>
        <w:t xml:space="preserve">. Внутренний – внешний контроль. Теория компромисса.  </w:t>
      </w:r>
    </w:p>
    <w:p w14:paraId="6E59556B" w14:textId="77777777" w:rsidR="001F1B26" w:rsidRDefault="008E4D44">
      <w:pPr>
        <w:keepNext/>
        <w:jc w:val="both"/>
        <w:rPr>
          <w:b/>
          <w:sz w:val="28"/>
          <w:szCs w:val="28"/>
        </w:rPr>
      </w:pPr>
      <w:r>
        <w:rPr>
          <w:b/>
          <w:sz w:val="28"/>
          <w:szCs w:val="28"/>
        </w:rPr>
        <w:t xml:space="preserve">Тема 5. Язык и культура. Языковая картина мира. </w:t>
      </w:r>
    </w:p>
    <w:p w14:paraId="742EE161" w14:textId="77777777" w:rsidR="001F1B26" w:rsidRDefault="008E4D44">
      <w:pPr>
        <w:pBdr>
          <w:top w:val="nil"/>
          <w:left w:val="nil"/>
          <w:bottom w:val="nil"/>
          <w:right w:val="nil"/>
          <w:between w:val="nil"/>
        </w:pBdr>
        <w:jc w:val="both"/>
        <w:rPr>
          <w:color w:val="000000"/>
          <w:sz w:val="28"/>
          <w:szCs w:val="28"/>
        </w:rPr>
      </w:pPr>
      <w:r>
        <w:rPr>
          <w:color w:val="000000"/>
          <w:sz w:val="28"/>
          <w:szCs w:val="28"/>
        </w:rPr>
        <w:t xml:space="preserve">Взаимосвязь языка и культуры. Проявление языка в культуре и культуры в языке. Гипотеза лингвистической относительности Сепира-Уорфа. Современная версия гипотезы </w:t>
      </w:r>
      <w:proofErr w:type="spellStart"/>
      <w:r>
        <w:rPr>
          <w:color w:val="000000"/>
          <w:sz w:val="28"/>
          <w:szCs w:val="28"/>
        </w:rPr>
        <w:t>лингвистическои</w:t>
      </w:r>
      <w:proofErr w:type="spellEnd"/>
      <w:r>
        <w:rPr>
          <w:color w:val="000000"/>
          <w:sz w:val="28"/>
          <w:szCs w:val="28"/>
        </w:rPr>
        <w:t xml:space="preserve">̆ относительности Языковая картина мира в рамках гипотезы </w:t>
      </w:r>
      <w:proofErr w:type="spellStart"/>
      <w:r>
        <w:rPr>
          <w:color w:val="000000"/>
          <w:sz w:val="28"/>
          <w:szCs w:val="28"/>
        </w:rPr>
        <w:t>лингвистическои</w:t>
      </w:r>
      <w:proofErr w:type="spellEnd"/>
      <w:r>
        <w:rPr>
          <w:color w:val="000000"/>
          <w:sz w:val="28"/>
          <w:szCs w:val="28"/>
        </w:rPr>
        <w:t xml:space="preserve">̆ относительности. Подход Брауна о влиянии языка на мышление в противовес </w:t>
      </w:r>
      <w:proofErr w:type="spellStart"/>
      <w:r>
        <w:rPr>
          <w:color w:val="000000"/>
          <w:sz w:val="28"/>
          <w:szCs w:val="28"/>
        </w:rPr>
        <w:t>детерминистскои</w:t>
      </w:r>
      <w:proofErr w:type="spellEnd"/>
      <w:r>
        <w:rPr>
          <w:color w:val="000000"/>
          <w:sz w:val="28"/>
          <w:szCs w:val="28"/>
        </w:rPr>
        <w:t>̆ версии (Уорф и Сепир). «</w:t>
      </w:r>
      <w:proofErr w:type="spellStart"/>
      <w:r>
        <w:rPr>
          <w:color w:val="000000"/>
          <w:sz w:val="28"/>
          <w:szCs w:val="28"/>
        </w:rPr>
        <w:t>Третии</w:t>
      </w:r>
      <w:proofErr w:type="spellEnd"/>
      <w:r>
        <w:rPr>
          <w:color w:val="000000"/>
          <w:sz w:val="28"/>
          <w:szCs w:val="28"/>
        </w:rPr>
        <w:t xml:space="preserve">̆ путь» (Фишман): язык как ключ к культуре. </w:t>
      </w:r>
    </w:p>
    <w:p w14:paraId="45893BA7" w14:textId="77777777" w:rsidR="001F1B26" w:rsidRDefault="008E4D44">
      <w:pPr>
        <w:keepNext/>
        <w:jc w:val="both"/>
        <w:rPr>
          <w:b/>
          <w:sz w:val="28"/>
          <w:szCs w:val="28"/>
        </w:rPr>
      </w:pPr>
      <w:r>
        <w:rPr>
          <w:b/>
          <w:sz w:val="28"/>
          <w:szCs w:val="28"/>
        </w:rPr>
        <w:t>Тема 6. Коммуникативные стили. Культурная специфика невербальной коммуникации. Речевой этикет.</w:t>
      </w:r>
    </w:p>
    <w:p w14:paraId="3CC2416C" w14:textId="634CB17D" w:rsidR="001F1B26" w:rsidRDefault="008E4D44">
      <w:pPr>
        <w:keepNext/>
        <w:jc w:val="both"/>
        <w:rPr>
          <w:sz w:val="28"/>
          <w:szCs w:val="28"/>
        </w:rPr>
      </w:pPr>
      <w:r>
        <w:rPr>
          <w:sz w:val="28"/>
          <w:szCs w:val="28"/>
        </w:rPr>
        <w:t>Коммуникативная модель Холла. Противопоставление</w:t>
      </w:r>
      <w:r>
        <w:rPr>
          <w:b/>
          <w:sz w:val="28"/>
          <w:szCs w:val="28"/>
        </w:rPr>
        <w:t xml:space="preserve"> </w:t>
      </w:r>
      <w:proofErr w:type="spellStart"/>
      <w:r>
        <w:rPr>
          <w:sz w:val="28"/>
          <w:szCs w:val="28"/>
        </w:rPr>
        <w:t>высококонтекстных</w:t>
      </w:r>
      <w:proofErr w:type="spellEnd"/>
      <w:r>
        <w:rPr>
          <w:sz w:val="28"/>
          <w:szCs w:val="28"/>
        </w:rPr>
        <w:t xml:space="preserve"> и </w:t>
      </w:r>
      <w:proofErr w:type="spellStart"/>
      <w:r>
        <w:rPr>
          <w:sz w:val="28"/>
          <w:szCs w:val="28"/>
        </w:rPr>
        <w:t>низкоконтектных</w:t>
      </w:r>
      <w:proofErr w:type="spellEnd"/>
      <w:r>
        <w:rPr>
          <w:sz w:val="28"/>
          <w:szCs w:val="28"/>
        </w:rPr>
        <w:t xml:space="preserve"> культур. Невербальная коммуникация в межкультурном аспекте. Культурная специфика речевого этикета. Разрешенные и запретные темы в общении с представителями разных культур. </w:t>
      </w:r>
    </w:p>
    <w:p w14:paraId="5F60307F" w14:textId="77777777" w:rsidR="001F1B26" w:rsidRDefault="008E4D44">
      <w:pPr>
        <w:keepNext/>
        <w:jc w:val="both"/>
        <w:rPr>
          <w:b/>
          <w:sz w:val="28"/>
          <w:szCs w:val="28"/>
        </w:rPr>
      </w:pPr>
      <w:r>
        <w:rPr>
          <w:b/>
          <w:sz w:val="28"/>
          <w:szCs w:val="28"/>
        </w:rPr>
        <w:t xml:space="preserve">Тема 7. Вежливость, толерантность и политическая корректность. </w:t>
      </w:r>
    </w:p>
    <w:p w14:paraId="08317306" w14:textId="77777777" w:rsidR="001F1B26" w:rsidRDefault="008E4D44">
      <w:pPr>
        <w:pBdr>
          <w:top w:val="nil"/>
          <w:left w:val="nil"/>
          <w:bottom w:val="nil"/>
          <w:right w:val="nil"/>
          <w:between w:val="nil"/>
        </w:pBdr>
        <w:jc w:val="both"/>
        <w:rPr>
          <w:color w:val="000000"/>
          <w:sz w:val="28"/>
          <w:szCs w:val="28"/>
        </w:rPr>
      </w:pPr>
      <w:r>
        <w:rPr>
          <w:color w:val="000000"/>
          <w:sz w:val="28"/>
          <w:szCs w:val="28"/>
        </w:rPr>
        <w:t xml:space="preserve">Вежливость как универсальное и культурно-специфическое явление. Теория вежливости и культурно-обусловленные системы вежливости. Концепция Брауна и Левинсона. Положительная и отрицательная вежливость. Стратегии вежливости. Понятие толерантности.  Политическая корректность в современном мире. </w:t>
      </w:r>
    </w:p>
    <w:p w14:paraId="6C167376" w14:textId="77777777" w:rsidR="001F1B26" w:rsidRDefault="008E4D44">
      <w:pPr>
        <w:pBdr>
          <w:top w:val="nil"/>
          <w:left w:val="nil"/>
          <w:bottom w:val="nil"/>
          <w:right w:val="nil"/>
          <w:between w:val="nil"/>
        </w:pBdr>
        <w:jc w:val="both"/>
        <w:rPr>
          <w:b/>
          <w:color w:val="000000"/>
          <w:sz w:val="28"/>
          <w:szCs w:val="28"/>
        </w:rPr>
      </w:pPr>
      <w:r>
        <w:rPr>
          <w:b/>
          <w:color w:val="000000"/>
          <w:sz w:val="28"/>
          <w:szCs w:val="28"/>
        </w:rPr>
        <w:t xml:space="preserve">Тема 8. Культурный шок и культурная адаптация. </w:t>
      </w:r>
    </w:p>
    <w:p w14:paraId="34585E3E" w14:textId="77777777" w:rsidR="001F1B26" w:rsidRDefault="008E4D44">
      <w:pPr>
        <w:pBdr>
          <w:top w:val="nil"/>
          <w:left w:val="nil"/>
          <w:bottom w:val="nil"/>
          <w:right w:val="nil"/>
          <w:between w:val="nil"/>
        </w:pBdr>
        <w:jc w:val="both"/>
        <w:rPr>
          <w:b/>
          <w:color w:val="000000"/>
          <w:sz w:val="28"/>
          <w:szCs w:val="28"/>
        </w:rPr>
      </w:pPr>
      <w:r>
        <w:rPr>
          <w:color w:val="000000"/>
          <w:sz w:val="28"/>
          <w:szCs w:val="28"/>
        </w:rPr>
        <w:t xml:space="preserve">Понятие «культурная идентичность». Дихотомия «свой-чужой». Стереотипы. Понятие культурного шока. Стадии культурного шока. Адаптация в иностранной культуре.  </w:t>
      </w:r>
    </w:p>
    <w:p w14:paraId="346DE1A6" w14:textId="77777777" w:rsidR="001F1B26" w:rsidRDefault="008E4D44">
      <w:pPr>
        <w:keepNext/>
        <w:jc w:val="both"/>
        <w:rPr>
          <w:b/>
          <w:sz w:val="28"/>
          <w:szCs w:val="28"/>
        </w:rPr>
      </w:pPr>
      <w:r>
        <w:rPr>
          <w:b/>
          <w:sz w:val="28"/>
          <w:szCs w:val="28"/>
        </w:rPr>
        <w:t xml:space="preserve">Тема 9. Ведение переговоров и решение межкультурных конфликтов. </w:t>
      </w:r>
    </w:p>
    <w:p w14:paraId="7676635C" w14:textId="77777777" w:rsidR="001F1B26" w:rsidRDefault="008E4D44">
      <w:pPr>
        <w:keepNext/>
        <w:jc w:val="both"/>
        <w:rPr>
          <w:sz w:val="28"/>
          <w:szCs w:val="28"/>
        </w:rPr>
      </w:pPr>
      <w:r>
        <w:rPr>
          <w:sz w:val="28"/>
          <w:szCs w:val="28"/>
        </w:rPr>
        <w:t>Ведение переговоров с представителями разных культур.  “</w:t>
      </w:r>
      <w:proofErr w:type="spellStart"/>
      <w:r>
        <w:rPr>
          <w:sz w:val="28"/>
          <w:szCs w:val="28"/>
        </w:rPr>
        <w:t>Small</w:t>
      </w:r>
      <w:proofErr w:type="spellEnd"/>
      <w:r>
        <w:rPr>
          <w:sz w:val="28"/>
          <w:szCs w:val="28"/>
        </w:rPr>
        <w:t xml:space="preserve"> </w:t>
      </w:r>
      <w:proofErr w:type="spellStart"/>
      <w:r>
        <w:rPr>
          <w:sz w:val="28"/>
          <w:szCs w:val="28"/>
        </w:rPr>
        <w:t>talk</w:t>
      </w:r>
      <w:proofErr w:type="spellEnd"/>
      <w:r>
        <w:rPr>
          <w:sz w:val="28"/>
          <w:szCs w:val="28"/>
        </w:rPr>
        <w:t>” как неотъемлемый компонент делового общения с представителями англоязычных культур. Понятие “</w:t>
      </w:r>
      <w:proofErr w:type="spellStart"/>
      <w:r>
        <w:rPr>
          <w:sz w:val="28"/>
          <w:szCs w:val="28"/>
        </w:rPr>
        <w:t>active</w:t>
      </w:r>
      <w:proofErr w:type="spellEnd"/>
      <w:r>
        <w:rPr>
          <w:sz w:val="28"/>
          <w:szCs w:val="28"/>
        </w:rPr>
        <w:t xml:space="preserve"> </w:t>
      </w:r>
      <w:proofErr w:type="spellStart"/>
      <w:r>
        <w:rPr>
          <w:sz w:val="28"/>
          <w:szCs w:val="28"/>
        </w:rPr>
        <w:t>listening</w:t>
      </w:r>
      <w:proofErr w:type="spellEnd"/>
      <w:r>
        <w:rPr>
          <w:sz w:val="28"/>
          <w:szCs w:val="28"/>
        </w:rPr>
        <w:t xml:space="preserve">” во время деловых встреч и переговоров. Стратегии эффективной коммуникации на английском языке. </w:t>
      </w:r>
    </w:p>
    <w:p w14:paraId="33CC36F1" w14:textId="77777777" w:rsidR="001F1B26" w:rsidRDefault="008E4D44">
      <w:pPr>
        <w:keepNext/>
        <w:jc w:val="both"/>
        <w:rPr>
          <w:b/>
          <w:sz w:val="28"/>
          <w:szCs w:val="28"/>
        </w:rPr>
      </w:pPr>
      <w:r>
        <w:rPr>
          <w:b/>
          <w:sz w:val="28"/>
          <w:szCs w:val="28"/>
        </w:rPr>
        <w:t xml:space="preserve">Тема 10. Культурная идентичность и коммуникативная адаптация. </w:t>
      </w:r>
    </w:p>
    <w:p w14:paraId="3C648189" w14:textId="77777777" w:rsidR="001F1B26" w:rsidRDefault="008E4D44">
      <w:pPr>
        <w:jc w:val="both"/>
        <w:rPr>
          <w:sz w:val="28"/>
          <w:szCs w:val="28"/>
        </w:rPr>
      </w:pPr>
      <w:r>
        <w:rPr>
          <w:sz w:val="28"/>
          <w:szCs w:val="28"/>
        </w:rPr>
        <w:t xml:space="preserve">Понятия национальная идентичность, социальная идентичность, культурная идентичность. Теория социальной идентичности Г. </w:t>
      </w:r>
      <w:proofErr w:type="spellStart"/>
      <w:r>
        <w:rPr>
          <w:sz w:val="28"/>
          <w:szCs w:val="28"/>
        </w:rPr>
        <w:t>Тэджфела</w:t>
      </w:r>
      <w:proofErr w:type="spellEnd"/>
      <w:r>
        <w:rPr>
          <w:sz w:val="28"/>
          <w:szCs w:val="28"/>
        </w:rPr>
        <w:t xml:space="preserve"> и Д. Тернера. Теория коммуникативной адаптации Г. </w:t>
      </w:r>
      <w:proofErr w:type="spellStart"/>
      <w:r>
        <w:rPr>
          <w:sz w:val="28"/>
          <w:szCs w:val="28"/>
        </w:rPr>
        <w:t>Джайлза</w:t>
      </w:r>
      <w:proofErr w:type="spellEnd"/>
      <w:r>
        <w:rPr>
          <w:sz w:val="28"/>
          <w:szCs w:val="28"/>
        </w:rPr>
        <w:t xml:space="preserve">. Конвергенция и дивергенция. </w:t>
      </w:r>
    </w:p>
    <w:p w14:paraId="004740D3" w14:textId="77777777" w:rsidR="001F1B26" w:rsidRDefault="008E4D44">
      <w:pPr>
        <w:jc w:val="both"/>
        <w:rPr>
          <w:sz w:val="28"/>
          <w:szCs w:val="28"/>
        </w:rPr>
      </w:pPr>
      <w:r>
        <w:rPr>
          <w:sz w:val="28"/>
          <w:szCs w:val="28"/>
        </w:rPr>
        <w:t xml:space="preserve">                    </w:t>
      </w:r>
    </w:p>
    <w:p w14:paraId="488E908E" w14:textId="77777777" w:rsidR="001F1B26" w:rsidRDefault="008E4D44">
      <w:pPr>
        <w:ind w:firstLine="709"/>
        <w:jc w:val="both"/>
        <w:rPr>
          <w:b/>
          <w:sz w:val="28"/>
          <w:szCs w:val="28"/>
        </w:rPr>
      </w:pPr>
      <w:r>
        <w:rPr>
          <w:b/>
          <w:sz w:val="28"/>
          <w:szCs w:val="28"/>
        </w:rPr>
        <w:t>5.2. Учебно-тематический план</w:t>
      </w:r>
    </w:p>
    <w:p w14:paraId="204C7061" w14:textId="77777777" w:rsidR="001F1B26" w:rsidRDefault="008E4D44">
      <w:pPr>
        <w:tabs>
          <w:tab w:val="right" w:pos="851"/>
        </w:tabs>
        <w:ind w:firstLine="709"/>
        <w:jc w:val="right"/>
        <w:rPr>
          <w:sz w:val="28"/>
          <w:szCs w:val="28"/>
        </w:rPr>
      </w:pPr>
      <w:r>
        <w:rPr>
          <w:sz w:val="28"/>
          <w:szCs w:val="28"/>
        </w:rPr>
        <w:t xml:space="preserve">                                                                                                               Таблица 2</w:t>
      </w:r>
    </w:p>
    <w:p w14:paraId="2F800478" w14:textId="77777777" w:rsidR="001F1B26" w:rsidRDefault="001F1B26">
      <w:pPr>
        <w:tabs>
          <w:tab w:val="right" w:pos="851"/>
        </w:tabs>
        <w:ind w:firstLine="709"/>
        <w:jc w:val="right"/>
        <w:rPr>
          <w:sz w:val="28"/>
          <w:szCs w:val="28"/>
        </w:rPr>
      </w:pPr>
    </w:p>
    <w:tbl>
      <w:tblPr>
        <w:tblStyle w:val="af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16"/>
        <w:gridCol w:w="1875"/>
        <w:gridCol w:w="560"/>
        <w:gridCol w:w="698"/>
        <w:gridCol w:w="709"/>
        <w:gridCol w:w="1255"/>
        <w:gridCol w:w="1726"/>
        <w:gridCol w:w="1877"/>
      </w:tblGrid>
      <w:tr w:rsidR="002E2EA5" w14:paraId="0AC54520" w14:textId="77777777" w:rsidTr="004712B3">
        <w:tc>
          <w:tcPr>
            <w:tcW w:w="181" w:type="pct"/>
            <w:vMerge w:val="restart"/>
            <w:shd w:val="clear" w:color="auto" w:fill="auto"/>
          </w:tcPr>
          <w:p w14:paraId="2130D028" w14:textId="77777777" w:rsidR="002E2EA5" w:rsidRDefault="002E2EA5" w:rsidP="00310520">
            <w:pPr>
              <w:tabs>
                <w:tab w:val="right" w:pos="851"/>
              </w:tabs>
              <w:jc w:val="both"/>
              <w:rPr>
                <w:sz w:val="22"/>
                <w:szCs w:val="22"/>
              </w:rPr>
            </w:pPr>
            <w:r>
              <w:rPr>
                <w:sz w:val="22"/>
                <w:szCs w:val="22"/>
              </w:rPr>
              <w:t>№</w:t>
            </w:r>
          </w:p>
          <w:p w14:paraId="68AE4A66" w14:textId="77777777" w:rsidR="002E2EA5" w:rsidRDefault="002E2EA5" w:rsidP="00310520">
            <w:pPr>
              <w:tabs>
                <w:tab w:val="right" w:pos="851"/>
              </w:tabs>
              <w:jc w:val="both"/>
              <w:rPr>
                <w:sz w:val="22"/>
                <w:szCs w:val="22"/>
              </w:rPr>
            </w:pPr>
            <w:r>
              <w:rPr>
                <w:sz w:val="22"/>
                <w:szCs w:val="22"/>
              </w:rPr>
              <w:t>п/п</w:t>
            </w:r>
          </w:p>
        </w:tc>
        <w:tc>
          <w:tcPr>
            <w:tcW w:w="1081" w:type="pct"/>
            <w:vMerge w:val="restart"/>
            <w:shd w:val="clear" w:color="auto" w:fill="auto"/>
          </w:tcPr>
          <w:p w14:paraId="016909EB" w14:textId="77777777" w:rsidR="002E2EA5" w:rsidRDefault="002E2EA5" w:rsidP="00310520">
            <w:pPr>
              <w:tabs>
                <w:tab w:val="right" w:pos="851"/>
              </w:tabs>
              <w:jc w:val="both"/>
              <w:rPr>
                <w:sz w:val="22"/>
                <w:szCs w:val="22"/>
              </w:rPr>
            </w:pPr>
            <w:r>
              <w:rPr>
                <w:b/>
                <w:sz w:val="22"/>
                <w:szCs w:val="22"/>
              </w:rPr>
              <w:t>Наименование тем  (разделов) дисциплины</w:t>
            </w:r>
          </w:p>
        </w:tc>
        <w:tc>
          <w:tcPr>
            <w:tcW w:w="2971" w:type="pct"/>
            <w:gridSpan w:val="5"/>
          </w:tcPr>
          <w:p w14:paraId="35AE2E33" w14:textId="77777777" w:rsidR="002E2EA5" w:rsidRDefault="002E2EA5" w:rsidP="00310520">
            <w:pPr>
              <w:tabs>
                <w:tab w:val="right" w:pos="851"/>
              </w:tabs>
              <w:ind w:firstLine="709"/>
              <w:jc w:val="both"/>
              <w:rPr>
                <w:b/>
                <w:sz w:val="22"/>
                <w:szCs w:val="22"/>
              </w:rPr>
            </w:pPr>
            <w:r>
              <w:rPr>
                <w:b/>
                <w:sz w:val="22"/>
                <w:szCs w:val="22"/>
              </w:rPr>
              <w:t>Трудоемкость в часах</w:t>
            </w:r>
          </w:p>
        </w:tc>
        <w:tc>
          <w:tcPr>
            <w:tcW w:w="766" w:type="pct"/>
            <w:vMerge w:val="restart"/>
            <w:shd w:val="clear" w:color="auto" w:fill="auto"/>
          </w:tcPr>
          <w:p w14:paraId="762F2C59" w14:textId="77777777" w:rsidR="002E2EA5" w:rsidRDefault="002E2EA5" w:rsidP="00310520">
            <w:pPr>
              <w:tabs>
                <w:tab w:val="right" w:pos="851"/>
              </w:tabs>
              <w:jc w:val="both"/>
              <w:rPr>
                <w:b/>
                <w:sz w:val="22"/>
                <w:szCs w:val="22"/>
              </w:rPr>
            </w:pPr>
            <w:r>
              <w:rPr>
                <w:b/>
                <w:sz w:val="22"/>
                <w:szCs w:val="22"/>
              </w:rPr>
              <w:t>Формы текущего контроля успеваемости</w:t>
            </w:r>
          </w:p>
        </w:tc>
      </w:tr>
      <w:tr w:rsidR="002E2EA5" w14:paraId="5A225069" w14:textId="77777777" w:rsidTr="004712B3">
        <w:tc>
          <w:tcPr>
            <w:tcW w:w="181" w:type="pct"/>
            <w:vMerge/>
            <w:shd w:val="clear" w:color="auto" w:fill="auto"/>
          </w:tcPr>
          <w:p w14:paraId="4CF99A97" w14:textId="77777777" w:rsidR="002E2EA5" w:rsidRDefault="002E2EA5" w:rsidP="00310520">
            <w:pPr>
              <w:widowControl w:val="0"/>
              <w:pBdr>
                <w:top w:val="nil"/>
                <w:left w:val="nil"/>
                <w:bottom w:val="nil"/>
                <w:right w:val="nil"/>
                <w:between w:val="nil"/>
              </w:pBdr>
              <w:spacing w:line="276" w:lineRule="auto"/>
              <w:rPr>
                <w:b/>
                <w:sz w:val="22"/>
                <w:szCs w:val="22"/>
              </w:rPr>
            </w:pPr>
          </w:p>
        </w:tc>
        <w:tc>
          <w:tcPr>
            <w:tcW w:w="1081" w:type="pct"/>
            <w:vMerge/>
            <w:shd w:val="clear" w:color="auto" w:fill="auto"/>
          </w:tcPr>
          <w:p w14:paraId="1EAC7504" w14:textId="77777777" w:rsidR="002E2EA5" w:rsidRDefault="002E2EA5" w:rsidP="00310520">
            <w:pPr>
              <w:widowControl w:val="0"/>
              <w:pBdr>
                <w:top w:val="nil"/>
                <w:left w:val="nil"/>
                <w:bottom w:val="nil"/>
                <w:right w:val="nil"/>
                <w:between w:val="nil"/>
              </w:pBdr>
              <w:spacing w:line="276" w:lineRule="auto"/>
              <w:rPr>
                <w:b/>
                <w:sz w:val="22"/>
                <w:szCs w:val="22"/>
              </w:rPr>
            </w:pPr>
          </w:p>
        </w:tc>
        <w:tc>
          <w:tcPr>
            <w:tcW w:w="323" w:type="pct"/>
            <w:vMerge w:val="restart"/>
            <w:shd w:val="clear" w:color="auto" w:fill="auto"/>
          </w:tcPr>
          <w:p w14:paraId="5911CBFB" w14:textId="77777777" w:rsidR="002E2EA5" w:rsidRDefault="002E2EA5" w:rsidP="00310520">
            <w:pPr>
              <w:tabs>
                <w:tab w:val="right" w:pos="851"/>
              </w:tabs>
              <w:jc w:val="both"/>
              <w:rPr>
                <w:b/>
                <w:sz w:val="22"/>
                <w:szCs w:val="22"/>
              </w:rPr>
            </w:pPr>
            <w:r>
              <w:rPr>
                <w:b/>
                <w:sz w:val="22"/>
                <w:szCs w:val="22"/>
              </w:rPr>
              <w:t>Всего</w:t>
            </w:r>
          </w:p>
        </w:tc>
        <w:tc>
          <w:tcPr>
            <w:tcW w:w="1653" w:type="pct"/>
            <w:gridSpan w:val="3"/>
            <w:shd w:val="clear" w:color="auto" w:fill="auto"/>
          </w:tcPr>
          <w:p w14:paraId="1ACB387F" w14:textId="0AF756CF" w:rsidR="002E2EA5" w:rsidRDefault="00773703" w:rsidP="00773703">
            <w:pPr>
              <w:tabs>
                <w:tab w:val="right" w:pos="851"/>
              </w:tabs>
              <w:jc w:val="both"/>
              <w:rPr>
                <w:b/>
                <w:sz w:val="22"/>
                <w:szCs w:val="22"/>
              </w:rPr>
            </w:pPr>
            <w:r>
              <w:rPr>
                <w:b/>
                <w:sz w:val="22"/>
                <w:szCs w:val="22"/>
              </w:rPr>
              <w:t xml:space="preserve">Контактная работа - </w:t>
            </w:r>
            <w:r w:rsidR="002E2EA5">
              <w:rPr>
                <w:b/>
                <w:sz w:val="22"/>
                <w:szCs w:val="22"/>
              </w:rPr>
              <w:t>Аудиторная работа</w:t>
            </w:r>
          </w:p>
        </w:tc>
        <w:tc>
          <w:tcPr>
            <w:tcW w:w="995" w:type="pct"/>
            <w:vMerge w:val="restart"/>
            <w:shd w:val="clear" w:color="auto" w:fill="auto"/>
          </w:tcPr>
          <w:p w14:paraId="01433197" w14:textId="77777777" w:rsidR="002E2EA5" w:rsidRDefault="002E2EA5" w:rsidP="00310520">
            <w:pPr>
              <w:tabs>
                <w:tab w:val="right" w:pos="851"/>
              </w:tabs>
              <w:jc w:val="both"/>
              <w:rPr>
                <w:sz w:val="22"/>
                <w:szCs w:val="22"/>
              </w:rPr>
            </w:pPr>
            <w:r>
              <w:rPr>
                <w:b/>
                <w:sz w:val="22"/>
                <w:szCs w:val="22"/>
              </w:rPr>
              <w:t>Самостоятельная работа</w:t>
            </w:r>
          </w:p>
        </w:tc>
        <w:tc>
          <w:tcPr>
            <w:tcW w:w="766" w:type="pct"/>
            <w:vMerge/>
            <w:shd w:val="clear" w:color="auto" w:fill="auto"/>
          </w:tcPr>
          <w:p w14:paraId="09D20BFB" w14:textId="77777777" w:rsidR="002E2EA5" w:rsidRDefault="002E2EA5" w:rsidP="00310520">
            <w:pPr>
              <w:widowControl w:val="0"/>
              <w:pBdr>
                <w:top w:val="nil"/>
                <w:left w:val="nil"/>
                <w:bottom w:val="nil"/>
                <w:right w:val="nil"/>
                <w:between w:val="nil"/>
              </w:pBdr>
              <w:spacing w:line="276" w:lineRule="auto"/>
              <w:rPr>
                <w:sz w:val="22"/>
                <w:szCs w:val="22"/>
              </w:rPr>
            </w:pPr>
          </w:p>
        </w:tc>
      </w:tr>
      <w:tr w:rsidR="002E2EA5" w14:paraId="5F8B9D3B" w14:textId="77777777" w:rsidTr="004712B3">
        <w:tc>
          <w:tcPr>
            <w:tcW w:w="181" w:type="pct"/>
            <w:vMerge/>
            <w:shd w:val="clear" w:color="auto" w:fill="auto"/>
          </w:tcPr>
          <w:p w14:paraId="7173A246" w14:textId="77777777" w:rsidR="002E2EA5" w:rsidRDefault="002E2EA5" w:rsidP="00310520">
            <w:pPr>
              <w:widowControl w:val="0"/>
              <w:pBdr>
                <w:top w:val="nil"/>
                <w:left w:val="nil"/>
                <w:bottom w:val="nil"/>
                <w:right w:val="nil"/>
                <w:between w:val="nil"/>
              </w:pBdr>
              <w:spacing w:line="276" w:lineRule="auto"/>
              <w:rPr>
                <w:sz w:val="22"/>
                <w:szCs w:val="22"/>
              </w:rPr>
            </w:pPr>
          </w:p>
        </w:tc>
        <w:tc>
          <w:tcPr>
            <w:tcW w:w="1081" w:type="pct"/>
            <w:vMerge/>
            <w:shd w:val="clear" w:color="auto" w:fill="auto"/>
          </w:tcPr>
          <w:p w14:paraId="7C253C94" w14:textId="77777777" w:rsidR="002E2EA5" w:rsidRDefault="002E2EA5" w:rsidP="00310520">
            <w:pPr>
              <w:widowControl w:val="0"/>
              <w:pBdr>
                <w:top w:val="nil"/>
                <w:left w:val="nil"/>
                <w:bottom w:val="nil"/>
                <w:right w:val="nil"/>
                <w:between w:val="nil"/>
              </w:pBdr>
              <w:spacing w:line="276" w:lineRule="auto"/>
              <w:rPr>
                <w:sz w:val="22"/>
                <w:szCs w:val="22"/>
              </w:rPr>
            </w:pPr>
          </w:p>
        </w:tc>
        <w:tc>
          <w:tcPr>
            <w:tcW w:w="323" w:type="pct"/>
            <w:vMerge/>
            <w:shd w:val="clear" w:color="auto" w:fill="auto"/>
          </w:tcPr>
          <w:p w14:paraId="3B92025C" w14:textId="77777777" w:rsidR="002E2EA5" w:rsidRDefault="002E2EA5" w:rsidP="00310520">
            <w:pPr>
              <w:widowControl w:val="0"/>
              <w:pBdr>
                <w:top w:val="nil"/>
                <w:left w:val="nil"/>
                <w:bottom w:val="nil"/>
                <w:right w:val="nil"/>
                <w:between w:val="nil"/>
              </w:pBdr>
              <w:spacing w:line="276" w:lineRule="auto"/>
              <w:rPr>
                <w:sz w:val="22"/>
                <w:szCs w:val="22"/>
              </w:rPr>
            </w:pPr>
          </w:p>
        </w:tc>
        <w:tc>
          <w:tcPr>
            <w:tcW w:w="402" w:type="pct"/>
            <w:shd w:val="clear" w:color="auto" w:fill="auto"/>
          </w:tcPr>
          <w:p w14:paraId="6B71625B" w14:textId="77777777" w:rsidR="002E2EA5" w:rsidRDefault="002E2EA5" w:rsidP="00310520">
            <w:pPr>
              <w:tabs>
                <w:tab w:val="right" w:pos="851"/>
              </w:tabs>
              <w:jc w:val="both"/>
              <w:rPr>
                <w:sz w:val="22"/>
                <w:szCs w:val="22"/>
              </w:rPr>
            </w:pPr>
            <w:r>
              <w:rPr>
                <w:sz w:val="22"/>
                <w:szCs w:val="22"/>
              </w:rPr>
              <w:t xml:space="preserve">Общая, в </w:t>
            </w:r>
            <w:proofErr w:type="spellStart"/>
            <w:r>
              <w:rPr>
                <w:sz w:val="22"/>
                <w:szCs w:val="22"/>
              </w:rPr>
              <w:t>т.ч</w:t>
            </w:r>
            <w:proofErr w:type="spellEnd"/>
            <w:r>
              <w:rPr>
                <w:sz w:val="22"/>
                <w:szCs w:val="22"/>
              </w:rPr>
              <w:t>.:</w:t>
            </w:r>
          </w:p>
        </w:tc>
        <w:tc>
          <w:tcPr>
            <w:tcW w:w="409" w:type="pct"/>
            <w:shd w:val="clear" w:color="auto" w:fill="auto"/>
          </w:tcPr>
          <w:p w14:paraId="77D71C37" w14:textId="77777777" w:rsidR="002E2EA5" w:rsidRDefault="002E2EA5" w:rsidP="00310520">
            <w:pPr>
              <w:tabs>
                <w:tab w:val="right" w:pos="851"/>
              </w:tabs>
              <w:rPr>
                <w:sz w:val="22"/>
                <w:szCs w:val="22"/>
              </w:rPr>
            </w:pPr>
            <w:r>
              <w:rPr>
                <w:sz w:val="22"/>
                <w:szCs w:val="22"/>
              </w:rPr>
              <w:t>Лекции</w:t>
            </w:r>
          </w:p>
        </w:tc>
        <w:tc>
          <w:tcPr>
            <w:tcW w:w="842" w:type="pct"/>
            <w:shd w:val="clear" w:color="auto" w:fill="auto"/>
          </w:tcPr>
          <w:p w14:paraId="12625E33" w14:textId="77777777" w:rsidR="002E2EA5" w:rsidRDefault="002E2EA5" w:rsidP="00310520">
            <w:pPr>
              <w:tabs>
                <w:tab w:val="right" w:pos="851"/>
              </w:tabs>
              <w:jc w:val="both"/>
              <w:rPr>
                <w:sz w:val="22"/>
                <w:szCs w:val="22"/>
              </w:rPr>
            </w:pPr>
            <w:r>
              <w:rPr>
                <w:sz w:val="22"/>
                <w:szCs w:val="22"/>
              </w:rPr>
              <w:t>Семинары, практические   занятия</w:t>
            </w:r>
          </w:p>
          <w:p w14:paraId="62C47383" w14:textId="77777777" w:rsidR="002E2EA5" w:rsidRDefault="002E2EA5" w:rsidP="00310520">
            <w:pPr>
              <w:tabs>
                <w:tab w:val="right" w:pos="851"/>
              </w:tabs>
              <w:jc w:val="both"/>
              <w:rPr>
                <w:sz w:val="22"/>
                <w:szCs w:val="22"/>
              </w:rPr>
            </w:pPr>
            <w:r>
              <w:rPr>
                <w:sz w:val="22"/>
                <w:szCs w:val="22"/>
                <w:vertAlign w:val="superscript"/>
              </w:rPr>
              <w:footnoteReference w:id="2"/>
            </w:r>
          </w:p>
        </w:tc>
        <w:tc>
          <w:tcPr>
            <w:tcW w:w="995" w:type="pct"/>
            <w:vMerge/>
            <w:shd w:val="clear" w:color="auto" w:fill="auto"/>
          </w:tcPr>
          <w:p w14:paraId="25905025" w14:textId="77777777" w:rsidR="002E2EA5" w:rsidRDefault="002E2EA5" w:rsidP="00310520">
            <w:pPr>
              <w:widowControl w:val="0"/>
              <w:pBdr>
                <w:top w:val="nil"/>
                <w:left w:val="nil"/>
                <w:bottom w:val="nil"/>
                <w:right w:val="nil"/>
                <w:between w:val="nil"/>
              </w:pBdr>
              <w:spacing w:line="276" w:lineRule="auto"/>
              <w:rPr>
                <w:sz w:val="22"/>
                <w:szCs w:val="22"/>
              </w:rPr>
            </w:pPr>
          </w:p>
        </w:tc>
        <w:tc>
          <w:tcPr>
            <w:tcW w:w="766" w:type="pct"/>
            <w:vMerge/>
            <w:shd w:val="clear" w:color="auto" w:fill="auto"/>
          </w:tcPr>
          <w:p w14:paraId="2C5F4FF8" w14:textId="77777777" w:rsidR="002E2EA5" w:rsidRDefault="002E2EA5" w:rsidP="00310520">
            <w:pPr>
              <w:widowControl w:val="0"/>
              <w:pBdr>
                <w:top w:val="nil"/>
                <w:left w:val="nil"/>
                <w:bottom w:val="nil"/>
                <w:right w:val="nil"/>
                <w:between w:val="nil"/>
              </w:pBdr>
              <w:spacing w:line="276" w:lineRule="auto"/>
              <w:rPr>
                <w:sz w:val="22"/>
                <w:szCs w:val="22"/>
              </w:rPr>
            </w:pPr>
          </w:p>
        </w:tc>
      </w:tr>
      <w:tr w:rsidR="004712B3" w14:paraId="23504EE8" w14:textId="77777777" w:rsidTr="004712B3">
        <w:tc>
          <w:tcPr>
            <w:tcW w:w="181" w:type="pct"/>
            <w:shd w:val="clear" w:color="auto" w:fill="auto"/>
          </w:tcPr>
          <w:p w14:paraId="0A1BCCDC" w14:textId="77777777" w:rsidR="004712B3" w:rsidRDefault="004712B3" w:rsidP="004712B3">
            <w:pPr>
              <w:tabs>
                <w:tab w:val="right" w:pos="851"/>
              </w:tabs>
              <w:rPr>
                <w:sz w:val="22"/>
                <w:szCs w:val="22"/>
              </w:rPr>
            </w:pPr>
            <w:r>
              <w:rPr>
                <w:sz w:val="22"/>
                <w:szCs w:val="22"/>
              </w:rPr>
              <w:t>1.</w:t>
            </w:r>
          </w:p>
        </w:tc>
        <w:tc>
          <w:tcPr>
            <w:tcW w:w="1081" w:type="pct"/>
            <w:shd w:val="clear" w:color="auto" w:fill="auto"/>
          </w:tcPr>
          <w:p w14:paraId="678EC107" w14:textId="77777777" w:rsidR="004712B3" w:rsidRDefault="004712B3" w:rsidP="004712B3">
            <w:pPr>
              <w:keepNext/>
              <w:rPr>
                <w:b/>
                <w:sz w:val="22"/>
                <w:szCs w:val="22"/>
              </w:rPr>
            </w:pPr>
            <w:r>
              <w:rPr>
                <w:b/>
                <w:sz w:val="22"/>
                <w:szCs w:val="22"/>
              </w:rPr>
              <w:t xml:space="preserve">Тема 1. Межкультурная коммуникация как раздел научного знания. </w:t>
            </w:r>
          </w:p>
          <w:p w14:paraId="6A9010B8" w14:textId="77777777" w:rsidR="004712B3" w:rsidRDefault="004712B3" w:rsidP="004712B3">
            <w:pPr>
              <w:tabs>
                <w:tab w:val="right" w:pos="851"/>
              </w:tabs>
              <w:ind w:firstLine="709"/>
              <w:rPr>
                <w:sz w:val="22"/>
                <w:szCs w:val="22"/>
              </w:rPr>
            </w:pPr>
          </w:p>
        </w:tc>
        <w:tc>
          <w:tcPr>
            <w:tcW w:w="323" w:type="pct"/>
            <w:shd w:val="clear" w:color="auto" w:fill="auto"/>
          </w:tcPr>
          <w:p w14:paraId="33DE4141" w14:textId="77777777" w:rsidR="004712B3" w:rsidRDefault="004712B3" w:rsidP="004712B3">
            <w:pPr>
              <w:tabs>
                <w:tab w:val="right" w:pos="851"/>
              </w:tabs>
              <w:jc w:val="both"/>
              <w:rPr>
                <w:sz w:val="22"/>
                <w:szCs w:val="22"/>
              </w:rPr>
            </w:pPr>
            <w:r>
              <w:rPr>
                <w:sz w:val="22"/>
                <w:szCs w:val="22"/>
              </w:rPr>
              <w:t>16</w:t>
            </w:r>
          </w:p>
        </w:tc>
        <w:tc>
          <w:tcPr>
            <w:tcW w:w="402" w:type="pct"/>
            <w:shd w:val="clear" w:color="auto" w:fill="auto"/>
          </w:tcPr>
          <w:p w14:paraId="707A2F5B" w14:textId="77777777" w:rsidR="004712B3" w:rsidRDefault="004712B3" w:rsidP="004712B3">
            <w:pPr>
              <w:tabs>
                <w:tab w:val="right" w:pos="851"/>
              </w:tabs>
              <w:jc w:val="both"/>
              <w:rPr>
                <w:sz w:val="22"/>
                <w:szCs w:val="22"/>
              </w:rPr>
            </w:pPr>
            <w:r>
              <w:rPr>
                <w:sz w:val="22"/>
                <w:szCs w:val="22"/>
              </w:rPr>
              <w:t>4</w:t>
            </w:r>
          </w:p>
        </w:tc>
        <w:tc>
          <w:tcPr>
            <w:tcW w:w="409" w:type="pct"/>
            <w:shd w:val="clear" w:color="auto" w:fill="auto"/>
          </w:tcPr>
          <w:p w14:paraId="1A77A09C" w14:textId="77777777" w:rsidR="004712B3" w:rsidRDefault="004712B3" w:rsidP="004712B3">
            <w:pPr>
              <w:tabs>
                <w:tab w:val="right" w:pos="851"/>
              </w:tabs>
              <w:jc w:val="both"/>
              <w:rPr>
                <w:sz w:val="22"/>
                <w:szCs w:val="22"/>
              </w:rPr>
            </w:pPr>
            <w:r>
              <w:rPr>
                <w:sz w:val="22"/>
                <w:szCs w:val="22"/>
              </w:rPr>
              <w:t>2</w:t>
            </w:r>
          </w:p>
        </w:tc>
        <w:tc>
          <w:tcPr>
            <w:tcW w:w="842" w:type="pct"/>
            <w:shd w:val="clear" w:color="auto" w:fill="auto"/>
          </w:tcPr>
          <w:p w14:paraId="7A593F89" w14:textId="77777777" w:rsidR="004712B3" w:rsidRDefault="004712B3" w:rsidP="004712B3">
            <w:pPr>
              <w:tabs>
                <w:tab w:val="right" w:pos="851"/>
              </w:tabs>
              <w:ind w:firstLine="709"/>
              <w:jc w:val="both"/>
              <w:rPr>
                <w:sz w:val="22"/>
                <w:szCs w:val="22"/>
                <w:highlight w:val="yellow"/>
              </w:rPr>
            </w:pPr>
            <w:r>
              <w:rPr>
                <w:sz w:val="22"/>
                <w:szCs w:val="22"/>
              </w:rPr>
              <w:t>2</w:t>
            </w:r>
          </w:p>
        </w:tc>
        <w:tc>
          <w:tcPr>
            <w:tcW w:w="995" w:type="pct"/>
            <w:shd w:val="clear" w:color="auto" w:fill="auto"/>
          </w:tcPr>
          <w:p w14:paraId="4CE753D2" w14:textId="77777777" w:rsidR="004712B3" w:rsidRDefault="004712B3" w:rsidP="004712B3">
            <w:pPr>
              <w:tabs>
                <w:tab w:val="right" w:pos="851"/>
              </w:tabs>
              <w:ind w:firstLine="709"/>
              <w:jc w:val="both"/>
              <w:rPr>
                <w:sz w:val="22"/>
                <w:szCs w:val="22"/>
              </w:rPr>
            </w:pPr>
            <w:r>
              <w:rPr>
                <w:sz w:val="22"/>
                <w:szCs w:val="22"/>
              </w:rPr>
              <w:t>8</w:t>
            </w:r>
          </w:p>
        </w:tc>
        <w:tc>
          <w:tcPr>
            <w:tcW w:w="766" w:type="pct"/>
            <w:shd w:val="clear" w:color="auto" w:fill="auto"/>
          </w:tcPr>
          <w:p w14:paraId="61876C3D" w14:textId="4B19A23A" w:rsidR="004712B3" w:rsidRPr="006B3CC9" w:rsidRDefault="004712B3" w:rsidP="004712B3">
            <w:pPr>
              <w:tabs>
                <w:tab w:val="right" w:pos="851"/>
              </w:tabs>
              <w:ind w:firstLine="709"/>
              <w:jc w:val="center"/>
              <w:rPr>
                <w:color w:val="FF0000"/>
                <w:sz w:val="22"/>
                <w:szCs w:val="22"/>
                <w:highlight w:val="yellow"/>
              </w:rPr>
            </w:pPr>
            <w:r>
              <w:rPr>
                <w:sz w:val="22"/>
                <w:szCs w:val="22"/>
              </w:rPr>
              <w:t>Устный опрос</w:t>
            </w:r>
          </w:p>
        </w:tc>
      </w:tr>
      <w:tr w:rsidR="004712B3" w14:paraId="288F158D" w14:textId="77777777" w:rsidTr="004712B3">
        <w:tc>
          <w:tcPr>
            <w:tcW w:w="181" w:type="pct"/>
            <w:shd w:val="clear" w:color="auto" w:fill="auto"/>
          </w:tcPr>
          <w:p w14:paraId="5AEFDF97" w14:textId="77777777" w:rsidR="004712B3" w:rsidRDefault="004712B3" w:rsidP="004712B3">
            <w:pPr>
              <w:tabs>
                <w:tab w:val="right" w:pos="851"/>
              </w:tabs>
              <w:rPr>
                <w:sz w:val="22"/>
                <w:szCs w:val="22"/>
              </w:rPr>
            </w:pPr>
            <w:r>
              <w:rPr>
                <w:sz w:val="22"/>
                <w:szCs w:val="22"/>
              </w:rPr>
              <w:t>2.</w:t>
            </w:r>
          </w:p>
        </w:tc>
        <w:tc>
          <w:tcPr>
            <w:tcW w:w="1081" w:type="pct"/>
            <w:shd w:val="clear" w:color="auto" w:fill="auto"/>
          </w:tcPr>
          <w:p w14:paraId="3F617E5F" w14:textId="77777777" w:rsidR="004712B3" w:rsidRDefault="004712B3" w:rsidP="004712B3">
            <w:pPr>
              <w:keepNext/>
              <w:rPr>
                <w:b/>
                <w:sz w:val="22"/>
                <w:szCs w:val="22"/>
              </w:rPr>
            </w:pPr>
            <w:r>
              <w:rPr>
                <w:b/>
                <w:sz w:val="22"/>
                <w:szCs w:val="22"/>
              </w:rPr>
              <w:t xml:space="preserve">Тема 2.  Понятие культуры. </w:t>
            </w:r>
          </w:p>
          <w:p w14:paraId="1A39C62D" w14:textId="77777777" w:rsidR="004712B3" w:rsidRDefault="004712B3" w:rsidP="004712B3">
            <w:pPr>
              <w:tabs>
                <w:tab w:val="right" w:pos="851"/>
              </w:tabs>
              <w:ind w:firstLine="709"/>
              <w:rPr>
                <w:sz w:val="22"/>
                <w:szCs w:val="22"/>
              </w:rPr>
            </w:pPr>
          </w:p>
        </w:tc>
        <w:tc>
          <w:tcPr>
            <w:tcW w:w="323" w:type="pct"/>
            <w:shd w:val="clear" w:color="auto" w:fill="auto"/>
          </w:tcPr>
          <w:p w14:paraId="357460A6" w14:textId="77777777" w:rsidR="004712B3" w:rsidRDefault="004712B3" w:rsidP="004712B3">
            <w:pPr>
              <w:tabs>
                <w:tab w:val="right" w:pos="851"/>
              </w:tabs>
              <w:jc w:val="both"/>
              <w:rPr>
                <w:sz w:val="22"/>
                <w:szCs w:val="22"/>
              </w:rPr>
            </w:pPr>
            <w:r>
              <w:rPr>
                <w:sz w:val="22"/>
                <w:szCs w:val="22"/>
              </w:rPr>
              <w:t>26</w:t>
            </w:r>
          </w:p>
        </w:tc>
        <w:tc>
          <w:tcPr>
            <w:tcW w:w="402" w:type="pct"/>
            <w:shd w:val="clear" w:color="auto" w:fill="auto"/>
          </w:tcPr>
          <w:p w14:paraId="4CAC91E7" w14:textId="77777777" w:rsidR="004712B3" w:rsidRDefault="004712B3" w:rsidP="004712B3">
            <w:pPr>
              <w:tabs>
                <w:tab w:val="right" w:pos="851"/>
              </w:tabs>
              <w:jc w:val="both"/>
              <w:rPr>
                <w:sz w:val="22"/>
                <w:szCs w:val="22"/>
              </w:rPr>
            </w:pPr>
            <w:r>
              <w:rPr>
                <w:sz w:val="22"/>
                <w:szCs w:val="22"/>
              </w:rPr>
              <w:t>8</w:t>
            </w:r>
          </w:p>
        </w:tc>
        <w:tc>
          <w:tcPr>
            <w:tcW w:w="409" w:type="pct"/>
            <w:shd w:val="clear" w:color="auto" w:fill="auto"/>
          </w:tcPr>
          <w:p w14:paraId="13661D58" w14:textId="77777777" w:rsidR="004712B3" w:rsidRDefault="004712B3" w:rsidP="004712B3">
            <w:pPr>
              <w:tabs>
                <w:tab w:val="right" w:pos="851"/>
              </w:tabs>
              <w:jc w:val="both"/>
              <w:rPr>
                <w:sz w:val="22"/>
                <w:szCs w:val="22"/>
              </w:rPr>
            </w:pPr>
            <w:r>
              <w:rPr>
                <w:sz w:val="22"/>
                <w:szCs w:val="22"/>
              </w:rPr>
              <w:t>4</w:t>
            </w:r>
          </w:p>
        </w:tc>
        <w:tc>
          <w:tcPr>
            <w:tcW w:w="842" w:type="pct"/>
            <w:shd w:val="clear" w:color="auto" w:fill="auto"/>
          </w:tcPr>
          <w:p w14:paraId="4F8064F3" w14:textId="77777777" w:rsidR="004712B3" w:rsidRDefault="004712B3" w:rsidP="004712B3">
            <w:pPr>
              <w:tabs>
                <w:tab w:val="right" w:pos="851"/>
              </w:tabs>
              <w:ind w:firstLine="709"/>
              <w:jc w:val="both"/>
              <w:rPr>
                <w:sz w:val="22"/>
                <w:szCs w:val="22"/>
                <w:highlight w:val="yellow"/>
              </w:rPr>
            </w:pPr>
            <w:r>
              <w:rPr>
                <w:sz w:val="22"/>
                <w:szCs w:val="22"/>
              </w:rPr>
              <w:t>4</w:t>
            </w:r>
          </w:p>
        </w:tc>
        <w:tc>
          <w:tcPr>
            <w:tcW w:w="995" w:type="pct"/>
            <w:shd w:val="clear" w:color="auto" w:fill="auto"/>
          </w:tcPr>
          <w:p w14:paraId="0BADB006" w14:textId="77777777" w:rsidR="004712B3" w:rsidRDefault="004712B3" w:rsidP="004712B3">
            <w:pPr>
              <w:tabs>
                <w:tab w:val="right" w:pos="851"/>
              </w:tabs>
              <w:ind w:firstLine="709"/>
              <w:jc w:val="both"/>
              <w:rPr>
                <w:sz w:val="22"/>
                <w:szCs w:val="22"/>
              </w:rPr>
            </w:pPr>
            <w:r>
              <w:rPr>
                <w:sz w:val="22"/>
                <w:szCs w:val="22"/>
              </w:rPr>
              <w:t>10</w:t>
            </w:r>
          </w:p>
        </w:tc>
        <w:tc>
          <w:tcPr>
            <w:tcW w:w="766" w:type="pct"/>
            <w:shd w:val="clear" w:color="auto" w:fill="auto"/>
          </w:tcPr>
          <w:p w14:paraId="21467F51" w14:textId="644AA68F" w:rsidR="004712B3" w:rsidRPr="006B3CC9" w:rsidRDefault="004712B3" w:rsidP="004712B3">
            <w:pPr>
              <w:tabs>
                <w:tab w:val="right" w:pos="851"/>
              </w:tabs>
              <w:ind w:firstLine="709"/>
              <w:jc w:val="center"/>
              <w:rPr>
                <w:color w:val="FF0000"/>
                <w:sz w:val="22"/>
                <w:szCs w:val="22"/>
                <w:highlight w:val="yellow"/>
              </w:rPr>
            </w:pPr>
            <w:r>
              <w:rPr>
                <w:sz w:val="22"/>
                <w:szCs w:val="22"/>
              </w:rPr>
              <w:t>Письменный тест</w:t>
            </w:r>
          </w:p>
        </w:tc>
      </w:tr>
      <w:tr w:rsidR="004712B3" w14:paraId="39A95ADA" w14:textId="77777777" w:rsidTr="004712B3">
        <w:tc>
          <w:tcPr>
            <w:tcW w:w="181" w:type="pct"/>
            <w:shd w:val="clear" w:color="auto" w:fill="auto"/>
          </w:tcPr>
          <w:p w14:paraId="143A94DF" w14:textId="77777777" w:rsidR="004712B3" w:rsidRDefault="004712B3" w:rsidP="004712B3">
            <w:pPr>
              <w:tabs>
                <w:tab w:val="right" w:pos="851"/>
              </w:tabs>
              <w:rPr>
                <w:sz w:val="22"/>
                <w:szCs w:val="22"/>
              </w:rPr>
            </w:pPr>
            <w:r>
              <w:rPr>
                <w:sz w:val="22"/>
                <w:szCs w:val="22"/>
              </w:rPr>
              <w:t>3.</w:t>
            </w:r>
          </w:p>
        </w:tc>
        <w:tc>
          <w:tcPr>
            <w:tcW w:w="1081" w:type="pct"/>
            <w:shd w:val="clear" w:color="auto" w:fill="auto"/>
          </w:tcPr>
          <w:p w14:paraId="266DEFE7" w14:textId="77777777" w:rsidR="004712B3" w:rsidRDefault="004712B3" w:rsidP="004712B3">
            <w:pPr>
              <w:keepNext/>
              <w:rPr>
                <w:b/>
                <w:sz w:val="22"/>
                <w:szCs w:val="22"/>
              </w:rPr>
            </w:pPr>
            <w:r>
              <w:rPr>
                <w:b/>
                <w:sz w:val="22"/>
                <w:szCs w:val="22"/>
              </w:rPr>
              <w:t xml:space="preserve">Тема 3. Типология культурный измерений </w:t>
            </w:r>
            <w:proofErr w:type="spellStart"/>
            <w:r>
              <w:rPr>
                <w:b/>
                <w:sz w:val="22"/>
                <w:szCs w:val="22"/>
              </w:rPr>
              <w:t>Хофстеде</w:t>
            </w:r>
            <w:proofErr w:type="spellEnd"/>
            <w:r>
              <w:rPr>
                <w:b/>
                <w:sz w:val="22"/>
                <w:szCs w:val="22"/>
              </w:rPr>
              <w:t xml:space="preserve">. </w:t>
            </w:r>
          </w:p>
          <w:p w14:paraId="62992FEE" w14:textId="77777777" w:rsidR="004712B3" w:rsidRDefault="004712B3" w:rsidP="004712B3">
            <w:pPr>
              <w:tabs>
                <w:tab w:val="right" w:pos="851"/>
              </w:tabs>
              <w:ind w:firstLine="709"/>
              <w:rPr>
                <w:sz w:val="22"/>
                <w:szCs w:val="22"/>
              </w:rPr>
            </w:pPr>
          </w:p>
        </w:tc>
        <w:tc>
          <w:tcPr>
            <w:tcW w:w="323" w:type="pct"/>
            <w:shd w:val="clear" w:color="auto" w:fill="auto"/>
          </w:tcPr>
          <w:p w14:paraId="29D0B473" w14:textId="77777777" w:rsidR="004712B3" w:rsidRDefault="004712B3" w:rsidP="004712B3">
            <w:pPr>
              <w:tabs>
                <w:tab w:val="right" w:pos="851"/>
              </w:tabs>
              <w:jc w:val="both"/>
              <w:rPr>
                <w:sz w:val="22"/>
                <w:szCs w:val="22"/>
              </w:rPr>
            </w:pPr>
            <w:r>
              <w:rPr>
                <w:sz w:val="22"/>
                <w:szCs w:val="22"/>
              </w:rPr>
              <w:t>18</w:t>
            </w:r>
          </w:p>
        </w:tc>
        <w:tc>
          <w:tcPr>
            <w:tcW w:w="402" w:type="pct"/>
            <w:shd w:val="clear" w:color="auto" w:fill="auto"/>
          </w:tcPr>
          <w:p w14:paraId="46A76456" w14:textId="77777777" w:rsidR="004712B3" w:rsidRDefault="004712B3" w:rsidP="004712B3">
            <w:pPr>
              <w:tabs>
                <w:tab w:val="right" w:pos="851"/>
              </w:tabs>
              <w:jc w:val="both"/>
              <w:rPr>
                <w:sz w:val="22"/>
                <w:szCs w:val="22"/>
              </w:rPr>
            </w:pPr>
            <w:r>
              <w:rPr>
                <w:sz w:val="22"/>
                <w:szCs w:val="22"/>
              </w:rPr>
              <w:t>4</w:t>
            </w:r>
          </w:p>
        </w:tc>
        <w:tc>
          <w:tcPr>
            <w:tcW w:w="409" w:type="pct"/>
            <w:shd w:val="clear" w:color="auto" w:fill="auto"/>
          </w:tcPr>
          <w:p w14:paraId="1EC118CD" w14:textId="77777777" w:rsidR="004712B3" w:rsidRDefault="004712B3" w:rsidP="004712B3">
            <w:pPr>
              <w:tabs>
                <w:tab w:val="right" w:pos="851"/>
              </w:tabs>
              <w:jc w:val="both"/>
              <w:rPr>
                <w:sz w:val="22"/>
                <w:szCs w:val="22"/>
              </w:rPr>
            </w:pPr>
            <w:r>
              <w:rPr>
                <w:sz w:val="22"/>
                <w:szCs w:val="22"/>
              </w:rPr>
              <w:t>2</w:t>
            </w:r>
          </w:p>
        </w:tc>
        <w:tc>
          <w:tcPr>
            <w:tcW w:w="842" w:type="pct"/>
            <w:shd w:val="clear" w:color="auto" w:fill="auto"/>
          </w:tcPr>
          <w:p w14:paraId="70E136FA" w14:textId="77777777" w:rsidR="004712B3" w:rsidRDefault="004712B3" w:rsidP="004712B3">
            <w:pPr>
              <w:tabs>
                <w:tab w:val="right" w:pos="851"/>
              </w:tabs>
              <w:ind w:firstLine="709"/>
              <w:jc w:val="both"/>
              <w:rPr>
                <w:sz w:val="22"/>
                <w:szCs w:val="22"/>
                <w:highlight w:val="yellow"/>
              </w:rPr>
            </w:pPr>
            <w:r>
              <w:rPr>
                <w:sz w:val="22"/>
                <w:szCs w:val="22"/>
              </w:rPr>
              <w:t>2</w:t>
            </w:r>
          </w:p>
        </w:tc>
        <w:tc>
          <w:tcPr>
            <w:tcW w:w="995" w:type="pct"/>
            <w:shd w:val="clear" w:color="auto" w:fill="auto"/>
          </w:tcPr>
          <w:p w14:paraId="0B07121B" w14:textId="77777777" w:rsidR="004712B3" w:rsidRDefault="004712B3" w:rsidP="004712B3">
            <w:pPr>
              <w:tabs>
                <w:tab w:val="right" w:pos="851"/>
              </w:tabs>
              <w:ind w:firstLine="709"/>
              <w:jc w:val="both"/>
              <w:rPr>
                <w:sz w:val="22"/>
                <w:szCs w:val="22"/>
              </w:rPr>
            </w:pPr>
            <w:r>
              <w:rPr>
                <w:sz w:val="22"/>
                <w:szCs w:val="22"/>
              </w:rPr>
              <w:t>10</w:t>
            </w:r>
          </w:p>
        </w:tc>
        <w:tc>
          <w:tcPr>
            <w:tcW w:w="766" w:type="pct"/>
            <w:shd w:val="clear" w:color="auto" w:fill="auto"/>
          </w:tcPr>
          <w:p w14:paraId="294E3DE6" w14:textId="44FF5946" w:rsidR="004712B3" w:rsidRPr="006B3CC9" w:rsidRDefault="004712B3" w:rsidP="004712B3">
            <w:pPr>
              <w:tabs>
                <w:tab w:val="right" w:pos="851"/>
              </w:tabs>
              <w:ind w:firstLine="709"/>
              <w:jc w:val="center"/>
              <w:rPr>
                <w:color w:val="FF0000"/>
                <w:sz w:val="22"/>
                <w:szCs w:val="22"/>
                <w:highlight w:val="yellow"/>
              </w:rPr>
            </w:pPr>
            <w:r>
              <w:rPr>
                <w:sz w:val="22"/>
                <w:szCs w:val="22"/>
              </w:rPr>
              <w:t>Устный опрос</w:t>
            </w:r>
          </w:p>
        </w:tc>
      </w:tr>
      <w:tr w:rsidR="004712B3" w14:paraId="53C8253F" w14:textId="77777777" w:rsidTr="004712B3">
        <w:tc>
          <w:tcPr>
            <w:tcW w:w="181" w:type="pct"/>
            <w:shd w:val="clear" w:color="auto" w:fill="auto"/>
          </w:tcPr>
          <w:p w14:paraId="310F1CD0" w14:textId="77777777" w:rsidR="004712B3" w:rsidRDefault="004712B3" w:rsidP="004712B3">
            <w:pPr>
              <w:tabs>
                <w:tab w:val="right" w:pos="851"/>
              </w:tabs>
              <w:rPr>
                <w:sz w:val="22"/>
                <w:szCs w:val="22"/>
              </w:rPr>
            </w:pPr>
            <w:r>
              <w:rPr>
                <w:sz w:val="22"/>
                <w:szCs w:val="22"/>
              </w:rPr>
              <w:t>4.</w:t>
            </w:r>
          </w:p>
        </w:tc>
        <w:tc>
          <w:tcPr>
            <w:tcW w:w="1081" w:type="pct"/>
            <w:shd w:val="clear" w:color="auto" w:fill="auto"/>
          </w:tcPr>
          <w:p w14:paraId="2BD11335" w14:textId="77777777" w:rsidR="004712B3" w:rsidRDefault="004712B3" w:rsidP="004712B3">
            <w:pPr>
              <w:keepNext/>
              <w:rPr>
                <w:b/>
                <w:sz w:val="22"/>
                <w:szCs w:val="22"/>
              </w:rPr>
            </w:pPr>
            <w:r>
              <w:rPr>
                <w:b/>
                <w:sz w:val="22"/>
                <w:szCs w:val="22"/>
              </w:rPr>
              <w:t xml:space="preserve">Тема 4. Критерии измерения деловых культур </w:t>
            </w:r>
            <w:proofErr w:type="spellStart"/>
            <w:r>
              <w:rPr>
                <w:b/>
                <w:sz w:val="22"/>
                <w:szCs w:val="22"/>
              </w:rPr>
              <w:t>Тромпенаарса</w:t>
            </w:r>
            <w:proofErr w:type="spellEnd"/>
            <w:r>
              <w:rPr>
                <w:b/>
                <w:sz w:val="22"/>
                <w:szCs w:val="22"/>
              </w:rPr>
              <w:t xml:space="preserve"> и </w:t>
            </w:r>
            <w:proofErr w:type="spellStart"/>
            <w:r>
              <w:rPr>
                <w:b/>
                <w:sz w:val="22"/>
                <w:szCs w:val="22"/>
              </w:rPr>
              <w:t>Хэмпден</w:t>
            </w:r>
            <w:proofErr w:type="spellEnd"/>
            <w:r>
              <w:rPr>
                <w:b/>
                <w:sz w:val="22"/>
                <w:szCs w:val="22"/>
              </w:rPr>
              <w:t xml:space="preserve">-Тернера. </w:t>
            </w:r>
          </w:p>
          <w:p w14:paraId="0EDAA236" w14:textId="77777777" w:rsidR="004712B3" w:rsidRDefault="004712B3" w:rsidP="004712B3">
            <w:pPr>
              <w:tabs>
                <w:tab w:val="right" w:pos="851"/>
              </w:tabs>
              <w:ind w:firstLine="709"/>
              <w:rPr>
                <w:sz w:val="22"/>
                <w:szCs w:val="22"/>
              </w:rPr>
            </w:pPr>
          </w:p>
        </w:tc>
        <w:tc>
          <w:tcPr>
            <w:tcW w:w="323" w:type="pct"/>
            <w:shd w:val="clear" w:color="auto" w:fill="auto"/>
          </w:tcPr>
          <w:p w14:paraId="748DAFCE" w14:textId="77777777" w:rsidR="004712B3" w:rsidRDefault="004712B3" w:rsidP="004712B3">
            <w:pPr>
              <w:tabs>
                <w:tab w:val="right" w:pos="851"/>
              </w:tabs>
              <w:jc w:val="both"/>
              <w:rPr>
                <w:sz w:val="22"/>
                <w:szCs w:val="22"/>
              </w:rPr>
            </w:pPr>
            <w:r>
              <w:rPr>
                <w:sz w:val="22"/>
                <w:szCs w:val="22"/>
              </w:rPr>
              <w:t>30</w:t>
            </w:r>
          </w:p>
        </w:tc>
        <w:tc>
          <w:tcPr>
            <w:tcW w:w="402" w:type="pct"/>
            <w:shd w:val="clear" w:color="auto" w:fill="auto"/>
          </w:tcPr>
          <w:p w14:paraId="7A9E68E5" w14:textId="77777777" w:rsidR="004712B3" w:rsidRDefault="004712B3" w:rsidP="004712B3">
            <w:pPr>
              <w:tabs>
                <w:tab w:val="right" w:pos="851"/>
              </w:tabs>
              <w:jc w:val="both"/>
              <w:rPr>
                <w:sz w:val="22"/>
                <w:szCs w:val="22"/>
              </w:rPr>
            </w:pPr>
            <w:r>
              <w:rPr>
                <w:sz w:val="22"/>
                <w:szCs w:val="22"/>
              </w:rPr>
              <w:t>8</w:t>
            </w:r>
          </w:p>
        </w:tc>
        <w:tc>
          <w:tcPr>
            <w:tcW w:w="409" w:type="pct"/>
            <w:shd w:val="clear" w:color="auto" w:fill="auto"/>
          </w:tcPr>
          <w:p w14:paraId="2A2B0B29" w14:textId="77777777" w:rsidR="004712B3" w:rsidRDefault="004712B3" w:rsidP="004712B3">
            <w:pPr>
              <w:tabs>
                <w:tab w:val="right" w:pos="851"/>
              </w:tabs>
              <w:jc w:val="both"/>
              <w:rPr>
                <w:sz w:val="22"/>
                <w:szCs w:val="22"/>
              </w:rPr>
            </w:pPr>
            <w:r>
              <w:rPr>
                <w:sz w:val="22"/>
                <w:szCs w:val="22"/>
              </w:rPr>
              <w:t>4</w:t>
            </w:r>
          </w:p>
        </w:tc>
        <w:tc>
          <w:tcPr>
            <w:tcW w:w="842" w:type="pct"/>
            <w:shd w:val="clear" w:color="auto" w:fill="auto"/>
          </w:tcPr>
          <w:p w14:paraId="5057E202" w14:textId="77777777" w:rsidR="004712B3" w:rsidRDefault="004712B3" w:rsidP="004712B3">
            <w:pPr>
              <w:tabs>
                <w:tab w:val="right" w:pos="851"/>
              </w:tabs>
              <w:ind w:firstLine="709"/>
              <w:jc w:val="both"/>
              <w:rPr>
                <w:sz w:val="22"/>
                <w:szCs w:val="22"/>
                <w:highlight w:val="yellow"/>
              </w:rPr>
            </w:pPr>
            <w:r>
              <w:rPr>
                <w:sz w:val="22"/>
                <w:szCs w:val="22"/>
              </w:rPr>
              <w:t>4</w:t>
            </w:r>
          </w:p>
        </w:tc>
        <w:tc>
          <w:tcPr>
            <w:tcW w:w="995" w:type="pct"/>
            <w:shd w:val="clear" w:color="auto" w:fill="auto"/>
          </w:tcPr>
          <w:p w14:paraId="568656D1" w14:textId="77777777" w:rsidR="004712B3" w:rsidRDefault="004712B3" w:rsidP="004712B3">
            <w:pPr>
              <w:tabs>
                <w:tab w:val="right" w:pos="851"/>
              </w:tabs>
              <w:ind w:firstLine="709"/>
              <w:jc w:val="both"/>
              <w:rPr>
                <w:sz w:val="22"/>
                <w:szCs w:val="22"/>
              </w:rPr>
            </w:pPr>
            <w:r>
              <w:rPr>
                <w:sz w:val="22"/>
                <w:szCs w:val="22"/>
              </w:rPr>
              <w:t>14</w:t>
            </w:r>
          </w:p>
        </w:tc>
        <w:tc>
          <w:tcPr>
            <w:tcW w:w="766" w:type="pct"/>
            <w:shd w:val="clear" w:color="auto" w:fill="auto"/>
          </w:tcPr>
          <w:p w14:paraId="7ABD85EF" w14:textId="041A88CF" w:rsidR="004712B3" w:rsidRDefault="004712B3" w:rsidP="004712B3">
            <w:pPr>
              <w:tabs>
                <w:tab w:val="right" w:pos="851"/>
              </w:tabs>
              <w:jc w:val="both"/>
              <w:rPr>
                <w:sz w:val="22"/>
                <w:szCs w:val="22"/>
              </w:rPr>
            </w:pPr>
            <w:r>
              <w:rPr>
                <w:sz w:val="22"/>
                <w:szCs w:val="22"/>
              </w:rPr>
              <w:t>Контрольная работа</w:t>
            </w:r>
          </w:p>
        </w:tc>
      </w:tr>
      <w:tr w:rsidR="004712B3" w14:paraId="3F9A3114" w14:textId="77777777" w:rsidTr="004712B3">
        <w:tc>
          <w:tcPr>
            <w:tcW w:w="181" w:type="pct"/>
            <w:shd w:val="clear" w:color="auto" w:fill="auto"/>
          </w:tcPr>
          <w:p w14:paraId="4049D2CE" w14:textId="77777777" w:rsidR="004712B3" w:rsidRDefault="004712B3" w:rsidP="004712B3">
            <w:pPr>
              <w:tabs>
                <w:tab w:val="right" w:pos="851"/>
              </w:tabs>
              <w:rPr>
                <w:sz w:val="22"/>
                <w:szCs w:val="22"/>
              </w:rPr>
            </w:pPr>
            <w:r>
              <w:rPr>
                <w:sz w:val="22"/>
                <w:szCs w:val="22"/>
              </w:rPr>
              <w:t>5.</w:t>
            </w:r>
          </w:p>
        </w:tc>
        <w:tc>
          <w:tcPr>
            <w:tcW w:w="1081" w:type="pct"/>
            <w:shd w:val="clear" w:color="auto" w:fill="auto"/>
          </w:tcPr>
          <w:p w14:paraId="6B28F868" w14:textId="77777777" w:rsidR="004712B3" w:rsidRDefault="004712B3" w:rsidP="004712B3">
            <w:pPr>
              <w:keepNext/>
              <w:rPr>
                <w:b/>
                <w:sz w:val="22"/>
                <w:szCs w:val="22"/>
              </w:rPr>
            </w:pPr>
            <w:r>
              <w:rPr>
                <w:b/>
                <w:sz w:val="22"/>
                <w:szCs w:val="22"/>
              </w:rPr>
              <w:t xml:space="preserve">Тема 5. Язык и культура. Языковая картина мира. </w:t>
            </w:r>
          </w:p>
          <w:p w14:paraId="1DCEAA3D" w14:textId="77777777" w:rsidR="004712B3" w:rsidRDefault="004712B3" w:rsidP="004712B3">
            <w:pPr>
              <w:tabs>
                <w:tab w:val="right" w:pos="851"/>
              </w:tabs>
              <w:ind w:firstLine="709"/>
              <w:rPr>
                <w:sz w:val="22"/>
                <w:szCs w:val="22"/>
              </w:rPr>
            </w:pPr>
          </w:p>
        </w:tc>
        <w:tc>
          <w:tcPr>
            <w:tcW w:w="323" w:type="pct"/>
            <w:shd w:val="clear" w:color="auto" w:fill="auto"/>
          </w:tcPr>
          <w:p w14:paraId="1C65B4C3" w14:textId="77777777" w:rsidR="004712B3" w:rsidRDefault="004712B3" w:rsidP="004712B3">
            <w:pPr>
              <w:tabs>
                <w:tab w:val="right" w:pos="851"/>
              </w:tabs>
              <w:jc w:val="both"/>
              <w:rPr>
                <w:sz w:val="22"/>
                <w:szCs w:val="22"/>
              </w:rPr>
            </w:pPr>
            <w:r>
              <w:rPr>
                <w:sz w:val="22"/>
                <w:szCs w:val="22"/>
              </w:rPr>
              <w:t>28</w:t>
            </w:r>
          </w:p>
        </w:tc>
        <w:tc>
          <w:tcPr>
            <w:tcW w:w="402" w:type="pct"/>
            <w:shd w:val="clear" w:color="auto" w:fill="auto"/>
          </w:tcPr>
          <w:p w14:paraId="04D46513" w14:textId="77777777" w:rsidR="004712B3" w:rsidRDefault="004712B3" w:rsidP="004712B3">
            <w:pPr>
              <w:tabs>
                <w:tab w:val="right" w:pos="851"/>
              </w:tabs>
              <w:jc w:val="both"/>
              <w:rPr>
                <w:sz w:val="22"/>
                <w:szCs w:val="22"/>
              </w:rPr>
            </w:pPr>
            <w:r>
              <w:rPr>
                <w:sz w:val="22"/>
                <w:szCs w:val="22"/>
              </w:rPr>
              <w:t>8</w:t>
            </w:r>
          </w:p>
        </w:tc>
        <w:tc>
          <w:tcPr>
            <w:tcW w:w="409" w:type="pct"/>
            <w:shd w:val="clear" w:color="auto" w:fill="auto"/>
          </w:tcPr>
          <w:p w14:paraId="63364146" w14:textId="77777777" w:rsidR="004712B3" w:rsidRDefault="004712B3" w:rsidP="004712B3">
            <w:pPr>
              <w:tabs>
                <w:tab w:val="right" w:pos="851"/>
              </w:tabs>
              <w:jc w:val="both"/>
              <w:rPr>
                <w:sz w:val="22"/>
                <w:szCs w:val="22"/>
              </w:rPr>
            </w:pPr>
            <w:r>
              <w:rPr>
                <w:sz w:val="22"/>
                <w:szCs w:val="22"/>
              </w:rPr>
              <w:t>4</w:t>
            </w:r>
          </w:p>
        </w:tc>
        <w:tc>
          <w:tcPr>
            <w:tcW w:w="842" w:type="pct"/>
            <w:shd w:val="clear" w:color="auto" w:fill="auto"/>
          </w:tcPr>
          <w:p w14:paraId="3372FD30" w14:textId="77777777" w:rsidR="004712B3" w:rsidRDefault="004712B3" w:rsidP="004712B3">
            <w:pPr>
              <w:tabs>
                <w:tab w:val="right" w:pos="851"/>
              </w:tabs>
              <w:ind w:firstLine="709"/>
              <w:jc w:val="both"/>
              <w:rPr>
                <w:sz w:val="22"/>
                <w:szCs w:val="22"/>
                <w:highlight w:val="yellow"/>
              </w:rPr>
            </w:pPr>
            <w:r>
              <w:t>4</w:t>
            </w:r>
          </w:p>
        </w:tc>
        <w:tc>
          <w:tcPr>
            <w:tcW w:w="995" w:type="pct"/>
            <w:shd w:val="clear" w:color="auto" w:fill="auto"/>
          </w:tcPr>
          <w:p w14:paraId="5D67DD59" w14:textId="77777777" w:rsidR="004712B3" w:rsidRDefault="004712B3" w:rsidP="004712B3">
            <w:pPr>
              <w:tabs>
                <w:tab w:val="right" w:pos="851"/>
              </w:tabs>
              <w:ind w:firstLine="709"/>
              <w:jc w:val="both"/>
              <w:rPr>
                <w:sz w:val="22"/>
                <w:szCs w:val="22"/>
              </w:rPr>
            </w:pPr>
            <w:r>
              <w:rPr>
                <w:sz w:val="22"/>
                <w:szCs w:val="22"/>
              </w:rPr>
              <w:t>12</w:t>
            </w:r>
          </w:p>
        </w:tc>
        <w:tc>
          <w:tcPr>
            <w:tcW w:w="766" w:type="pct"/>
            <w:shd w:val="clear" w:color="auto" w:fill="auto"/>
          </w:tcPr>
          <w:p w14:paraId="74A38109" w14:textId="3D592CBF" w:rsidR="004712B3" w:rsidRPr="006B3CC9" w:rsidRDefault="004712B3" w:rsidP="004712B3">
            <w:pPr>
              <w:tabs>
                <w:tab w:val="right" w:pos="851"/>
              </w:tabs>
              <w:ind w:firstLine="709"/>
              <w:jc w:val="both"/>
              <w:rPr>
                <w:color w:val="FF0000"/>
                <w:sz w:val="22"/>
                <w:szCs w:val="22"/>
                <w:highlight w:val="yellow"/>
              </w:rPr>
            </w:pPr>
            <w:r>
              <w:rPr>
                <w:sz w:val="22"/>
                <w:szCs w:val="22"/>
              </w:rPr>
              <w:t>Устный опрос</w:t>
            </w:r>
          </w:p>
        </w:tc>
      </w:tr>
      <w:tr w:rsidR="004712B3" w14:paraId="48DB4180" w14:textId="77777777" w:rsidTr="004712B3">
        <w:tc>
          <w:tcPr>
            <w:tcW w:w="181" w:type="pct"/>
            <w:shd w:val="clear" w:color="auto" w:fill="auto"/>
          </w:tcPr>
          <w:p w14:paraId="19599B05" w14:textId="77777777" w:rsidR="004712B3" w:rsidRDefault="004712B3" w:rsidP="004712B3">
            <w:pPr>
              <w:tabs>
                <w:tab w:val="right" w:pos="851"/>
              </w:tabs>
              <w:rPr>
                <w:sz w:val="22"/>
                <w:szCs w:val="22"/>
              </w:rPr>
            </w:pPr>
            <w:r>
              <w:rPr>
                <w:sz w:val="22"/>
                <w:szCs w:val="22"/>
              </w:rPr>
              <w:t>6.</w:t>
            </w:r>
          </w:p>
        </w:tc>
        <w:tc>
          <w:tcPr>
            <w:tcW w:w="1081" w:type="pct"/>
            <w:shd w:val="clear" w:color="auto" w:fill="auto"/>
          </w:tcPr>
          <w:p w14:paraId="1D9CBEA0" w14:textId="77777777" w:rsidR="004712B3" w:rsidRDefault="004712B3" w:rsidP="004712B3">
            <w:pPr>
              <w:keepNext/>
              <w:rPr>
                <w:b/>
                <w:sz w:val="22"/>
                <w:szCs w:val="22"/>
              </w:rPr>
            </w:pPr>
            <w:r>
              <w:rPr>
                <w:b/>
                <w:sz w:val="22"/>
                <w:szCs w:val="22"/>
              </w:rPr>
              <w:t>Тема 6. Коммуникативные стили. Культурная специфика невербальной коммуникации. Речевой этикет.</w:t>
            </w:r>
          </w:p>
          <w:p w14:paraId="2149AF42" w14:textId="77777777" w:rsidR="004712B3" w:rsidRDefault="004712B3" w:rsidP="004712B3">
            <w:pPr>
              <w:tabs>
                <w:tab w:val="right" w:pos="851"/>
              </w:tabs>
              <w:ind w:firstLine="709"/>
              <w:rPr>
                <w:sz w:val="22"/>
                <w:szCs w:val="22"/>
              </w:rPr>
            </w:pPr>
          </w:p>
        </w:tc>
        <w:tc>
          <w:tcPr>
            <w:tcW w:w="323" w:type="pct"/>
            <w:shd w:val="clear" w:color="auto" w:fill="auto"/>
          </w:tcPr>
          <w:p w14:paraId="22D5341F" w14:textId="77777777" w:rsidR="004712B3" w:rsidRDefault="004712B3" w:rsidP="004712B3">
            <w:pPr>
              <w:tabs>
                <w:tab w:val="right" w:pos="851"/>
              </w:tabs>
              <w:jc w:val="both"/>
              <w:rPr>
                <w:sz w:val="22"/>
                <w:szCs w:val="22"/>
              </w:rPr>
            </w:pPr>
            <w:r>
              <w:rPr>
                <w:sz w:val="22"/>
                <w:szCs w:val="22"/>
              </w:rPr>
              <w:t>28</w:t>
            </w:r>
          </w:p>
        </w:tc>
        <w:tc>
          <w:tcPr>
            <w:tcW w:w="402" w:type="pct"/>
            <w:shd w:val="clear" w:color="auto" w:fill="auto"/>
          </w:tcPr>
          <w:p w14:paraId="683D4521" w14:textId="77777777" w:rsidR="004712B3" w:rsidRDefault="004712B3" w:rsidP="004712B3">
            <w:pPr>
              <w:tabs>
                <w:tab w:val="right" w:pos="851"/>
              </w:tabs>
              <w:jc w:val="both"/>
              <w:rPr>
                <w:sz w:val="22"/>
                <w:szCs w:val="22"/>
              </w:rPr>
            </w:pPr>
            <w:r>
              <w:rPr>
                <w:sz w:val="22"/>
                <w:szCs w:val="22"/>
              </w:rPr>
              <w:t>8</w:t>
            </w:r>
          </w:p>
        </w:tc>
        <w:tc>
          <w:tcPr>
            <w:tcW w:w="409" w:type="pct"/>
            <w:shd w:val="clear" w:color="auto" w:fill="auto"/>
          </w:tcPr>
          <w:p w14:paraId="1191E1DA" w14:textId="77777777" w:rsidR="004712B3" w:rsidRDefault="004712B3" w:rsidP="004712B3">
            <w:pPr>
              <w:tabs>
                <w:tab w:val="right" w:pos="851"/>
              </w:tabs>
              <w:jc w:val="both"/>
              <w:rPr>
                <w:sz w:val="22"/>
                <w:szCs w:val="22"/>
              </w:rPr>
            </w:pPr>
            <w:r>
              <w:rPr>
                <w:sz w:val="22"/>
                <w:szCs w:val="22"/>
              </w:rPr>
              <w:t>4</w:t>
            </w:r>
          </w:p>
        </w:tc>
        <w:tc>
          <w:tcPr>
            <w:tcW w:w="842" w:type="pct"/>
            <w:shd w:val="clear" w:color="auto" w:fill="auto"/>
          </w:tcPr>
          <w:p w14:paraId="24921A06" w14:textId="77777777" w:rsidR="004712B3" w:rsidRDefault="004712B3" w:rsidP="004712B3">
            <w:pPr>
              <w:tabs>
                <w:tab w:val="right" w:pos="851"/>
              </w:tabs>
              <w:ind w:firstLine="709"/>
              <w:jc w:val="both"/>
              <w:rPr>
                <w:sz w:val="22"/>
                <w:szCs w:val="22"/>
                <w:highlight w:val="yellow"/>
              </w:rPr>
            </w:pPr>
            <w:r>
              <w:rPr>
                <w:sz w:val="22"/>
                <w:szCs w:val="22"/>
              </w:rPr>
              <w:t>4</w:t>
            </w:r>
          </w:p>
        </w:tc>
        <w:tc>
          <w:tcPr>
            <w:tcW w:w="995" w:type="pct"/>
            <w:shd w:val="clear" w:color="auto" w:fill="auto"/>
          </w:tcPr>
          <w:p w14:paraId="13FD2A01" w14:textId="77777777" w:rsidR="004712B3" w:rsidRDefault="004712B3" w:rsidP="004712B3">
            <w:pPr>
              <w:tabs>
                <w:tab w:val="right" w:pos="851"/>
              </w:tabs>
              <w:ind w:firstLine="709"/>
              <w:jc w:val="both"/>
              <w:rPr>
                <w:sz w:val="22"/>
                <w:szCs w:val="22"/>
              </w:rPr>
            </w:pPr>
            <w:r>
              <w:rPr>
                <w:sz w:val="22"/>
                <w:szCs w:val="22"/>
              </w:rPr>
              <w:t>12</w:t>
            </w:r>
          </w:p>
        </w:tc>
        <w:tc>
          <w:tcPr>
            <w:tcW w:w="766" w:type="pct"/>
            <w:shd w:val="clear" w:color="auto" w:fill="auto"/>
          </w:tcPr>
          <w:p w14:paraId="72412953" w14:textId="747C90AC" w:rsidR="004712B3" w:rsidRPr="006B3CC9" w:rsidRDefault="004712B3" w:rsidP="004712B3">
            <w:pPr>
              <w:tabs>
                <w:tab w:val="right" w:pos="851"/>
              </w:tabs>
              <w:ind w:firstLine="709"/>
              <w:jc w:val="both"/>
              <w:rPr>
                <w:color w:val="FF0000"/>
                <w:sz w:val="22"/>
                <w:szCs w:val="22"/>
                <w:highlight w:val="yellow"/>
              </w:rPr>
            </w:pPr>
            <w:r>
              <w:rPr>
                <w:sz w:val="22"/>
                <w:szCs w:val="22"/>
              </w:rPr>
              <w:t>Устный опрос</w:t>
            </w:r>
          </w:p>
        </w:tc>
      </w:tr>
      <w:tr w:rsidR="004712B3" w14:paraId="62A940C4" w14:textId="77777777" w:rsidTr="004712B3">
        <w:tc>
          <w:tcPr>
            <w:tcW w:w="181" w:type="pct"/>
            <w:shd w:val="clear" w:color="auto" w:fill="auto"/>
          </w:tcPr>
          <w:p w14:paraId="1E6C9827" w14:textId="77777777" w:rsidR="004712B3" w:rsidRDefault="004712B3" w:rsidP="004712B3">
            <w:pPr>
              <w:tabs>
                <w:tab w:val="right" w:pos="851"/>
              </w:tabs>
              <w:rPr>
                <w:sz w:val="22"/>
                <w:szCs w:val="22"/>
              </w:rPr>
            </w:pPr>
            <w:r>
              <w:rPr>
                <w:sz w:val="22"/>
                <w:szCs w:val="22"/>
              </w:rPr>
              <w:t>7.</w:t>
            </w:r>
          </w:p>
        </w:tc>
        <w:tc>
          <w:tcPr>
            <w:tcW w:w="1081" w:type="pct"/>
            <w:shd w:val="clear" w:color="auto" w:fill="auto"/>
          </w:tcPr>
          <w:p w14:paraId="4715E30A" w14:textId="77777777" w:rsidR="004712B3" w:rsidRDefault="004712B3" w:rsidP="004712B3">
            <w:pPr>
              <w:keepNext/>
              <w:rPr>
                <w:b/>
                <w:sz w:val="22"/>
                <w:szCs w:val="22"/>
              </w:rPr>
            </w:pPr>
            <w:r>
              <w:rPr>
                <w:b/>
                <w:sz w:val="22"/>
                <w:szCs w:val="22"/>
              </w:rPr>
              <w:t xml:space="preserve">Тема 7. Вежливость, толерантность и политическая корректность. </w:t>
            </w:r>
          </w:p>
          <w:p w14:paraId="2DB3CC6D" w14:textId="77777777" w:rsidR="004712B3" w:rsidRDefault="004712B3" w:rsidP="004712B3">
            <w:pPr>
              <w:tabs>
                <w:tab w:val="right" w:pos="851"/>
              </w:tabs>
              <w:ind w:firstLine="709"/>
              <w:rPr>
                <w:sz w:val="22"/>
                <w:szCs w:val="22"/>
              </w:rPr>
            </w:pPr>
          </w:p>
        </w:tc>
        <w:tc>
          <w:tcPr>
            <w:tcW w:w="323" w:type="pct"/>
            <w:shd w:val="clear" w:color="auto" w:fill="auto"/>
          </w:tcPr>
          <w:p w14:paraId="65B64A9C" w14:textId="77777777" w:rsidR="004712B3" w:rsidRDefault="004712B3" w:rsidP="004712B3">
            <w:pPr>
              <w:tabs>
                <w:tab w:val="right" w:pos="851"/>
              </w:tabs>
              <w:jc w:val="both"/>
              <w:rPr>
                <w:sz w:val="22"/>
                <w:szCs w:val="22"/>
              </w:rPr>
            </w:pPr>
            <w:r>
              <w:rPr>
                <w:sz w:val="22"/>
                <w:szCs w:val="22"/>
              </w:rPr>
              <w:t>30</w:t>
            </w:r>
          </w:p>
        </w:tc>
        <w:tc>
          <w:tcPr>
            <w:tcW w:w="402" w:type="pct"/>
            <w:shd w:val="clear" w:color="auto" w:fill="auto"/>
          </w:tcPr>
          <w:p w14:paraId="1D593AC9" w14:textId="77777777" w:rsidR="004712B3" w:rsidRDefault="004712B3" w:rsidP="004712B3">
            <w:pPr>
              <w:tabs>
                <w:tab w:val="right" w:pos="851"/>
              </w:tabs>
              <w:jc w:val="both"/>
              <w:rPr>
                <w:sz w:val="22"/>
                <w:szCs w:val="22"/>
              </w:rPr>
            </w:pPr>
            <w:r>
              <w:rPr>
                <w:sz w:val="22"/>
                <w:szCs w:val="22"/>
              </w:rPr>
              <w:t>8</w:t>
            </w:r>
          </w:p>
        </w:tc>
        <w:tc>
          <w:tcPr>
            <w:tcW w:w="409" w:type="pct"/>
            <w:shd w:val="clear" w:color="auto" w:fill="auto"/>
          </w:tcPr>
          <w:p w14:paraId="0330EB05" w14:textId="77777777" w:rsidR="004712B3" w:rsidRDefault="004712B3" w:rsidP="004712B3">
            <w:pPr>
              <w:tabs>
                <w:tab w:val="right" w:pos="851"/>
              </w:tabs>
              <w:jc w:val="both"/>
              <w:rPr>
                <w:sz w:val="22"/>
                <w:szCs w:val="22"/>
              </w:rPr>
            </w:pPr>
            <w:r>
              <w:rPr>
                <w:sz w:val="22"/>
                <w:szCs w:val="22"/>
              </w:rPr>
              <w:t>4</w:t>
            </w:r>
          </w:p>
        </w:tc>
        <w:tc>
          <w:tcPr>
            <w:tcW w:w="842" w:type="pct"/>
            <w:shd w:val="clear" w:color="auto" w:fill="auto"/>
          </w:tcPr>
          <w:p w14:paraId="06B4C290" w14:textId="77777777" w:rsidR="004712B3" w:rsidRDefault="004712B3" w:rsidP="004712B3">
            <w:pPr>
              <w:tabs>
                <w:tab w:val="right" w:pos="851"/>
              </w:tabs>
              <w:ind w:firstLine="709"/>
              <w:jc w:val="both"/>
              <w:rPr>
                <w:sz w:val="22"/>
                <w:szCs w:val="22"/>
                <w:highlight w:val="yellow"/>
              </w:rPr>
            </w:pPr>
            <w:r>
              <w:rPr>
                <w:sz w:val="22"/>
                <w:szCs w:val="22"/>
              </w:rPr>
              <w:t>4</w:t>
            </w:r>
          </w:p>
        </w:tc>
        <w:tc>
          <w:tcPr>
            <w:tcW w:w="995" w:type="pct"/>
            <w:shd w:val="clear" w:color="auto" w:fill="auto"/>
          </w:tcPr>
          <w:p w14:paraId="5F98B414" w14:textId="77777777" w:rsidR="004712B3" w:rsidRDefault="004712B3" w:rsidP="004712B3">
            <w:pPr>
              <w:tabs>
                <w:tab w:val="right" w:pos="851"/>
              </w:tabs>
              <w:ind w:firstLine="709"/>
              <w:jc w:val="both"/>
              <w:rPr>
                <w:sz w:val="22"/>
                <w:szCs w:val="22"/>
              </w:rPr>
            </w:pPr>
            <w:r>
              <w:rPr>
                <w:sz w:val="22"/>
                <w:szCs w:val="22"/>
              </w:rPr>
              <w:t>14</w:t>
            </w:r>
          </w:p>
        </w:tc>
        <w:tc>
          <w:tcPr>
            <w:tcW w:w="766" w:type="pct"/>
            <w:shd w:val="clear" w:color="auto" w:fill="auto"/>
          </w:tcPr>
          <w:p w14:paraId="004142B8" w14:textId="14318189" w:rsidR="004712B3" w:rsidRPr="006B3CC9" w:rsidRDefault="004712B3" w:rsidP="004712B3">
            <w:pPr>
              <w:tabs>
                <w:tab w:val="right" w:pos="851"/>
              </w:tabs>
              <w:ind w:firstLine="709"/>
              <w:jc w:val="both"/>
              <w:rPr>
                <w:color w:val="FF0000"/>
                <w:sz w:val="22"/>
                <w:szCs w:val="22"/>
                <w:highlight w:val="yellow"/>
              </w:rPr>
            </w:pPr>
            <w:r>
              <w:rPr>
                <w:sz w:val="22"/>
                <w:szCs w:val="22"/>
              </w:rPr>
              <w:t>Письменный тест</w:t>
            </w:r>
          </w:p>
        </w:tc>
      </w:tr>
      <w:tr w:rsidR="004712B3" w14:paraId="3A3CB4E8" w14:textId="77777777" w:rsidTr="004712B3">
        <w:tc>
          <w:tcPr>
            <w:tcW w:w="181" w:type="pct"/>
            <w:shd w:val="clear" w:color="auto" w:fill="auto"/>
          </w:tcPr>
          <w:p w14:paraId="12269AB1" w14:textId="77777777" w:rsidR="004712B3" w:rsidRDefault="004712B3" w:rsidP="004712B3">
            <w:pPr>
              <w:tabs>
                <w:tab w:val="right" w:pos="851"/>
              </w:tabs>
              <w:rPr>
                <w:sz w:val="22"/>
                <w:szCs w:val="22"/>
              </w:rPr>
            </w:pPr>
            <w:r>
              <w:rPr>
                <w:sz w:val="22"/>
                <w:szCs w:val="22"/>
              </w:rPr>
              <w:t xml:space="preserve">8.  </w:t>
            </w:r>
          </w:p>
        </w:tc>
        <w:tc>
          <w:tcPr>
            <w:tcW w:w="1081" w:type="pct"/>
            <w:shd w:val="clear" w:color="auto" w:fill="auto"/>
          </w:tcPr>
          <w:p w14:paraId="6E0920FC" w14:textId="77777777" w:rsidR="004712B3" w:rsidRDefault="004712B3" w:rsidP="004712B3">
            <w:pPr>
              <w:keepNext/>
              <w:rPr>
                <w:b/>
                <w:sz w:val="22"/>
                <w:szCs w:val="22"/>
              </w:rPr>
            </w:pPr>
            <w:r>
              <w:rPr>
                <w:b/>
                <w:sz w:val="22"/>
                <w:szCs w:val="22"/>
              </w:rPr>
              <w:t xml:space="preserve">Тема 8. Культурный шок и культурная адаптация. </w:t>
            </w:r>
          </w:p>
          <w:p w14:paraId="6F435596" w14:textId="77777777" w:rsidR="004712B3" w:rsidRDefault="004712B3" w:rsidP="004712B3">
            <w:pPr>
              <w:tabs>
                <w:tab w:val="right" w:pos="851"/>
              </w:tabs>
              <w:ind w:firstLine="709"/>
              <w:rPr>
                <w:sz w:val="22"/>
                <w:szCs w:val="22"/>
              </w:rPr>
            </w:pPr>
          </w:p>
        </w:tc>
        <w:tc>
          <w:tcPr>
            <w:tcW w:w="323" w:type="pct"/>
            <w:shd w:val="clear" w:color="auto" w:fill="auto"/>
          </w:tcPr>
          <w:p w14:paraId="05374705" w14:textId="77777777" w:rsidR="004712B3" w:rsidRDefault="004712B3" w:rsidP="004712B3">
            <w:pPr>
              <w:tabs>
                <w:tab w:val="right" w:pos="851"/>
              </w:tabs>
              <w:jc w:val="both"/>
              <w:rPr>
                <w:sz w:val="22"/>
                <w:szCs w:val="22"/>
              </w:rPr>
            </w:pPr>
            <w:r>
              <w:rPr>
                <w:sz w:val="22"/>
                <w:szCs w:val="22"/>
              </w:rPr>
              <w:t>26</w:t>
            </w:r>
          </w:p>
        </w:tc>
        <w:tc>
          <w:tcPr>
            <w:tcW w:w="402" w:type="pct"/>
            <w:shd w:val="clear" w:color="auto" w:fill="auto"/>
          </w:tcPr>
          <w:p w14:paraId="34AC311B" w14:textId="77777777" w:rsidR="004712B3" w:rsidRDefault="004712B3" w:rsidP="004712B3">
            <w:pPr>
              <w:tabs>
                <w:tab w:val="right" w:pos="851"/>
              </w:tabs>
              <w:jc w:val="both"/>
              <w:rPr>
                <w:sz w:val="22"/>
                <w:szCs w:val="22"/>
              </w:rPr>
            </w:pPr>
            <w:r>
              <w:rPr>
                <w:sz w:val="22"/>
                <w:szCs w:val="22"/>
              </w:rPr>
              <w:t>8</w:t>
            </w:r>
          </w:p>
        </w:tc>
        <w:tc>
          <w:tcPr>
            <w:tcW w:w="409" w:type="pct"/>
            <w:shd w:val="clear" w:color="auto" w:fill="auto"/>
          </w:tcPr>
          <w:p w14:paraId="4CE4ABAE" w14:textId="77777777" w:rsidR="004712B3" w:rsidRDefault="004712B3" w:rsidP="004712B3">
            <w:pPr>
              <w:tabs>
                <w:tab w:val="right" w:pos="851"/>
              </w:tabs>
              <w:jc w:val="both"/>
              <w:rPr>
                <w:sz w:val="22"/>
                <w:szCs w:val="22"/>
              </w:rPr>
            </w:pPr>
            <w:r>
              <w:rPr>
                <w:sz w:val="22"/>
                <w:szCs w:val="22"/>
              </w:rPr>
              <w:t>4</w:t>
            </w:r>
          </w:p>
        </w:tc>
        <w:tc>
          <w:tcPr>
            <w:tcW w:w="842" w:type="pct"/>
            <w:shd w:val="clear" w:color="auto" w:fill="auto"/>
          </w:tcPr>
          <w:p w14:paraId="7B9B0800" w14:textId="77777777" w:rsidR="004712B3" w:rsidRDefault="004712B3" w:rsidP="004712B3">
            <w:pPr>
              <w:tabs>
                <w:tab w:val="right" w:pos="851"/>
              </w:tabs>
              <w:ind w:firstLine="709"/>
              <w:jc w:val="both"/>
              <w:rPr>
                <w:sz w:val="22"/>
                <w:szCs w:val="22"/>
                <w:highlight w:val="yellow"/>
              </w:rPr>
            </w:pPr>
            <w:r>
              <w:rPr>
                <w:sz w:val="22"/>
                <w:szCs w:val="22"/>
              </w:rPr>
              <w:t>4</w:t>
            </w:r>
          </w:p>
        </w:tc>
        <w:tc>
          <w:tcPr>
            <w:tcW w:w="995" w:type="pct"/>
            <w:shd w:val="clear" w:color="auto" w:fill="auto"/>
          </w:tcPr>
          <w:p w14:paraId="058EE762" w14:textId="77777777" w:rsidR="004712B3" w:rsidRDefault="004712B3" w:rsidP="004712B3">
            <w:pPr>
              <w:tabs>
                <w:tab w:val="right" w:pos="851"/>
              </w:tabs>
              <w:ind w:firstLine="709"/>
              <w:jc w:val="both"/>
              <w:rPr>
                <w:sz w:val="22"/>
                <w:szCs w:val="22"/>
              </w:rPr>
            </w:pPr>
            <w:r>
              <w:rPr>
                <w:sz w:val="22"/>
                <w:szCs w:val="22"/>
              </w:rPr>
              <w:t>10</w:t>
            </w:r>
          </w:p>
        </w:tc>
        <w:tc>
          <w:tcPr>
            <w:tcW w:w="766" w:type="pct"/>
            <w:shd w:val="clear" w:color="auto" w:fill="auto"/>
          </w:tcPr>
          <w:p w14:paraId="564F45FC" w14:textId="0AFD5AF3" w:rsidR="004712B3" w:rsidRPr="006B3CC9" w:rsidRDefault="004712B3" w:rsidP="004712B3">
            <w:pPr>
              <w:tabs>
                <w:tab w:val="right" w:pos="851"/>
              </w:tabs>
              <w:ind w:firstLine="709"/>
              <w:jc w:val="both"/>
              <w:rPr>
                <w:color w:val="FF0000"/>
                <w:sz w:val="22"/>
                <w:szCs w:val="22"/>
                <w:highlight w:val="yellow"/>
              </w:rPr>
            </w:pPr>
            <w:r>
              <w:rPr>
                <w:sz w:val="22"/>
                <w:szCs w:val="22"/>
              </w:rPr>
              <w:t>Устный опрос</w:t>
            </w:r>
          </w:p>
        </w:tc>
      </w:tr>
      <w:tr w:rsidR="004712B3" w14:paraId="699073DD" w14:textId="77777777" w:rsidTr="004712B3">
        <w:tc>
          <w:tcPr>
            <w:tcW w:w="181" w:type="pct"/>
            <w:shd w:val="clear" w:color="auto" w:fill="auto"/>
          </w:tcPr>
          <w:p w14:paraId="45F4F263" w14:textId="77777777" w:rsidR="004712B3" w:rsidRDefault="004712B3" w:rsidP="004712B3">
            <w:pPr>
              <w:tabs>
                <w:tab w:val="right" w:pos="851"/>
              </w:tabs>
              <w:rPr>
                <w:sz w:val="22"/>
                <w:szCs w:val="22"/>
              </w:rPr>
            </w:pPr>
            <w:r>
              <w:rPr>
                <w:sz w:val="22"/>
                <w:szCs w:val="22"/>
              </w:rPr>
              <w:t xml:space="preserve">9. </w:t>
            </w:r>
          </w:p>
        </w:tc>
        <w:tc>
          <w:tcPr>
            <w:tcW w:w="1081" w:type="pct"/>
            <w:shd w:val="clear" w:color="auto" w:fill="auto"/>
          </w:tcPr>
          <w:p w14:paraId="61038C17" w14:textId="77777777" w:rsidR="004712B3" w:rsidRDefault="004712B3" w:rsidP="004712B3">
            <w:pPr>
              <w:keepNext/>
              <w:rPr>
                <w:b/>
                <w:sz w:val="22"/>
                <w:szCs w:val="22"/>
              </w:rPr>
            </w:pPr>
            <w:r>
              <w:rPr>
                <w:b/>
                <w:sz w:val="22"/>
                <w:szCs w:val="22"/>
              </w:rPr>
              <w:t xml:space="preserve">Тема 9. Ведение переговоров и решение межкультурных конфликтов. </w:t>
            </w:r>
          </w:p>
          <w:p w14:paraId="60223D2C" w14:textId="77777777" w:rsidR="004712B3" w:rsidRDefault="004712B3" w:rsidP="004712B3">
            <w:pPr>
              <w:keepNext/>
              <w:rPr>
                <w:b/>
                <w:sz w:val="22"/>
                <w:szCs w:val="22"/>
              </w:rPr>
            </w:pPr>
          </w:p>
        </w:tc>
        <w:tc>
          <w:tcPr>
            <w:tcW w:w="323" w:type="pct"/>
            <w:shd w:val="clear" w:color="auto" w:fill="auto"/>
          </w:tcPr>
          <w:p w14:paraId="1C91B3A1" w14:textId="77777777" w:rsidR="004712B3" w:rsidRPr="00EF4340" w:rsidRDefault="004712B3" w:rsidP="004712B3">
            <w:pPr>
              <w:tabs>
                <w:tab w:val="right" w:pos="851"/>
              </w:tabs>
              <w:jc w:val="both"/>
              <w:rPr>
                <w:sz w:val="22"/>
                <w:szCs w:val="22"/>
              </w:rPr>
            </w:pPr>
            <w:r>
              <w:rPr>
                <w:sz w:val="22"/>
                <w:szCs w:val="22"/>
              </w:rPr>
              <w:t>18</w:t>
            </w:r>
          </w:p>
        </w:tc>
        <w:tc>
          <w:tcPr>
            <w:tcW w:w="402" w:type="pct"/>
            <w:shd w:val="clear" w:color="auto" w:fill="auto"/>
          </w:tcPr>
          <w:p w14:paraId="1CA4D785" w14:textId="77777777" w:rsidR="004712B3" w:rsidRDefault="004712B3" w:rsidP="004712B3">
            <w:pPr>
              <w:tabs>
                <w:tab w:val="right" w:pos="851"/>
              </w:tabs>
              <w:jc w:val="both"/>
            </w:pPr>
            <w:r>
              <w:t>4</w:t>
            </w:r>
          </w:p>
        </w:tc>
        <w:tc>
          <w:tcPr>
            <w:tcW w:w="409" w:type="pct"/>
            <w:shd w:val="clear" w:color="auto" w:fill="auto"/>
          </w:tcPr>
          <w:p w14:paraId="7AECCD59" w14:textId="77777777" w:rsidR="004712B3" w:rsidRDefault="004712B3" w:rsidP="004712B3">
            <w:pPr>
              <w:tabs>
                <w:tab w:val="right" w:pos="851"/>
              </w:tabs>
              <w:jc w:val="both"/>
            </w:pPr>
            <w:r>
              <w:t>2</w:t>
            </w:r>
          </w:p>
        </w:tc>
        <w:tc>
          <w:tcPr>
            <w:tcW w:w="842" w:type="pct"/>
            <w:shd w:val="clear" w:color="auto" w:fill="auto"/>
          </w:tcPr>
          <w:p w14:paraId="698ECCD6" w14:textId="77777777" w:rsidR="004712B3" w:rsidRDefault="004712B3" w:rsidP="004712B3">
            <w:pPr>
              <w:tabs>
                <w:tab w:val="right" w:pos="851"/>
              </w:tabs>
              <w:ind w:firstLine="709"/>
              <w:jc w:val="both"/>
              <w:rPr>
                <w:highlight w:val="yellow"/>
              </w:rPr>
            </w:pPr>
            <w:r>
              <w:t>2</w:t>
            </w:r>
          </w:p>
        </w:tc>
        <w:tc>
          <w:tcPr>
            <w:tcW w:w="995" w:type="pct"/>
            <w:shd w:val="clear" w:color="auto" w:fill="auto"/>
          </w:tcPr>
          <w:p w14:paraId="2655112D" w14:textId="77777777" w:rsidR="004712B3" w:rsidRDefault="004712B3" w:rsidP="004712B3">
            <w:pPr>
              <w:tabs>
                <w:tab w:val="right" w:pos="851"/>
              </w:tabs>
              <w:ind w:firstLine="709"/>
              <w:jc w:val="both"/>
            </w:pPr>
            <w:r>
              <w:t>10</w:t>
            </w:r>
          </w:p>
        </w:tc>
        <w:tc>
          <w:tcPr>
            <w:tcW w:w="766" w:type="pct"/>
            <w:shd w:val="clear" w:color="auto" w:fill="auto"/>
          </w:tcPr>
          <w:p w14:paraId="2880A040" w14:textId="1A75FC3A" w:rsidR="004712B3" w:rsidRPr="006B3CC9" w:rsidRDefault="004712B3" w:rsidP="004712B3">
            <w:pPr>
              <w:tabs>
                <w:tab w:val="right" w:pos="851"/>
              </w:tabs>
              <w:ind w:firstLine="709"/>
              <w:jc w:val="both"/>
              <w:rPr>
                <w:color w:val="FF0000"/>
                <w:highlight w:val="yellow"/>
              </w:rPr>
            </w:pPr>
            <w:r>
              <w:rPr>
                <w:sz w:val="22"/>
                <w:szCs w:val="22"/>
              </w:rPr>
              <w:t>Устный опрос</w:t>
            </w:r>
          </w:p>
        </w:tc>
      </w:tr>
      <w:tr w:rsidR="004712B3" w14:paraId="09820C9A" w14:textId="77777777" w:rsidTr="004712B3">
        <w:tc>
          <w:tcPr>
            <w:tcW w:w="181" w:type="pct"/>
            <w:shd w:val="clear" w:color="auto" w:fill="auto"/>
          </w:tcPr>
          <w:p w14:paraId="65B9E376" w14:textId="77777777" w:rsidR="004712B3" w:rsidRDefault="004712B3" w:rsidP="004712B3">
            <w:pPr>
              <w:tabs>
                <w:tab w:val="right" w:pos="851"/>
              </w:tabs>
              <w:rPr>
                <w:sz w:val="22"/>
                <w:szCs w:val="22"/>
              </w:rPr>
            </w:pPr>
            <w:r>
              <w:rPr>
                <w:sz w:val="22"/>
                <w:szCs w:val="22"/>
              </w:rPr>
              <w:t>10.</w:t>
            </w:r>
          </w:p>
        </w:tc>
        <w:tc>
          <w:tcPr>
            <w:tcW w:w="1081" w:type="pct"/>
            <w:shd w:val="clear" w:color="auto" w:fill="auto"/>
          </w:tcPr>
          <w:p w14:paraId="27582193" w14:textId="77777777" w:rsidR="004712B3" w:rsidRDefault="004712B3" w:rsidP="004712B3">
            <w:pPr>
              <w:keepNext/>
              <w:rPr>
                <w:b/>
                <w:sz w:val="22"/>
                <w:szCs w:val="22"/>
              </w:rPr>
            </w:pPr>
            <w:r>
              <w:rPr>
                <w:b/>
                <w:sz w:val="22"/>
                <w:szCs w:val="22"/>
              </w:rPr>
              <w:t xml:space="preserve">Тема 10. Культурная идентичность и коммуникативная адаптация. </w:t>
            </w:r>
          </w:p>
          <w:p w14:paraId="7B0CD9F8" w14:textId="77777777" w:rsidR="004712B3" w:rsidRDefault="004712B3" w:rsidP="004712B3">
            <w:pPr>
              <w:keepNext/>
              <w:rPr>
                <w:b/>
                <w:sz w:val="22"/>
                <w:szCs w:val="22"/>
              </w:rPr>
            </w:pPr>
          </w:p>
        </w:tc>
        <w:tc>
          <w:tcPr>
            <w:tcW w:w="323" w:type="pct"/>
            <w:shd w:val="clear" w:color="auto" w:fill="auto"/>
          </w:tcPr>
          <w:p w14:paraId="3712E991" w14:textId="77777777" w:rsidR="004712B3" w:rsidRPr="00EF4340" w:rsidRDefault="004712B3" w:rsidP="004712B3">
            <w:pPr>
              <w:tabs>
                <w:tab w:val="right" w:pos="851"/>
              </w:tabs>
              <w:jc w:val="both"/>
              <w:rPr>
                <w:sz w:val="22"/>
                <w:szCs w:val="22"/>
              </w:rPr>
            </w:pPr>
            <w:r>
              <w:rPr>
                <w:sz w:val="22"/>
                <w:szCs w:val="22"/>
              </w:rPr>
              <w:t>28</w:t>
            </w:r>
          </w:p>
        </w:tc>
        <w:tc>
          <w:tcPr>
            <w:tcW w:w="402" w:type="pct"/>
            <w:shd w:val="clear" w:color="auto" w:fill="auto"/>
          </w:tcPr>
          <w:p w14:paraId="6B973DDC" w14:textId="77777777" w:rsidR="004712B3" w:rsidRDefault="004712B3" w:rsidP="004712B3">
            <w:pPr>
              <w:tabs>
                <w:tab w:val="right" w:pos="851"/>
              </w:tabs>
              <w:jc w:val="both"/>
            </w:pPr>
            <w:r>
              <w:t>8</w:t>
            </w:r>
          </w:p>
        </w:tc>
        <w:tc>
          <w:tcPr>
            <w:tcW w:w="409" w:type="pct"/>
            <w:shd w:val="clear" w:color="auto" w:fill="auto"/>
          </w:tcPr>
          <w:p w14:paraId="242D0720" w14:textId="77777777" w:rsidR="004712B3" w:rsidRDefault="004712B3" w:rsidP="004712B3">
            <w:pPr>
              <w:tabs>
                <w:tab w:val="right" w:pos="851"/>
              </w:tabs>
              <w:jc w:val="both"/>
            </w:pPr>
            <w:r>
              <w:t>4</w:t>
            </w:r>
          </w:p>
        </w:tc>
        <w:tc>
          <w:tcPr>
            <w:tcW w:w="842" w:type="pct"/>
            <w:shd w:val="clear" w:color="auto" w:fill="auto"/>
          </w:tcPr>
          <w:p w14:paraId="6E77272C" w14:textId="77777777" w:rsidR="004712B3" w:rsidRDefault="004712B3" w:rsidP="004712B3">
            <w:pPr>
              <w:tabs>
                <w:tab w:val="right" w:pos="851"/>
              </w:tabs>
              <w:ind w:firstLine="709"/>
              <w:jc w:val="both"/>
              <w:rPr>
                <w:highlight w:val="yellow"/>
              </w:rPr>
            </w:pPr>
            <w:r>
              <w:t>4</w:t>
            </w:r>
          </w:p>
        </w:tc>
        <w:tc>
          <w:tcPr>
            <w:tcW w:w="995" w:type="pct"/>
            <w:shd w:val="clear" w:color="auto" w:fill="auto"/>
          </w:tcPr>
          <w:p w14:paraId="6C26A6F0" w14:textId="77777777" w:rsidR="004712B3" w:rsidRDefault="004712B3" w:rsidP="004712B3">
            <w:pPr>
              <w:tabs>
                <w:tab w:val="right" w:pos="851"/>
              </w:tabs>
              <w:ind w:firstLine="709"/>
              <w:jc w:val="both"/>
            </w:pPr>
            <w:r>
              <w:t>12</w:t>
            </w:r>
          </w:p>
        </w:tc>
        <w:tc>
          <w:tcPr>
            <w:tcW w:w="766" w:type="pct"/>
            <w:shd w:val="clear" w:color="auto" w:fill="auto"/>
          </w:tcPr>
          <w:p w14:paraId="21DF2B04" w14:textId="03E6E29D" w:rsidR="004712B3" w:rsidRDefault="004712B3" w:rsidP="004712B3">
            <w:pPr>
              <w:tabs>
                <w:tab w:val="right" w:pos="851"/>
              </w:tabs>
              <w:jc w:val="both"/>
            </w:pPr>
            <w:r>
              <w:t>Курсовая работа</w:t>
            </w:r>
          </w:p>
        </w:tc>
      </w:tr>
      <w:tr w:rsidR="002E2EA5" w14:paraId="1CB62E2C" w14:textId="77777777" w:rsidTr="004712B3">
        <w:tc>
          <w:tcPr>
            <w:tcW w:w="181" w:type="pct"/>
            <w:shd w:val="clear" w:color="auto" w:fill="auto"/>
          </w:tcPr>
          <w:p w14:paraId="5D2A22BF" w14:textId="77777777" w:rsidR="002E2EA5" w:rsidRDefault="002E2EA5" w:rsidP="00310520">
            <w:pPr>
              <w:tabs>
                <w:tab w:val="right" w:pos="851"/>
              </w:tabs>
              <w:ind w:firstLine="709"/>
              <w:jc w:val="both"/>
              <w:rPr>
                <w:sz w:val="22"/>
                <w:szCs w:val="22"/>
              </w:rPr>
            </w:pPr>
          </w:p>
        </w:tc>
        <w:tc>
          <w:tcPr>
            <w:tcW w:w="1081" w:type="pct"/>
            <w:shd w:val="clear" w:color="auto" w:fill="auto"/>
          </w:tcPr>
          <w:p w14:paraId="3483D912" w14:textId="77777777" w:rsidR="002E2EA5" w:rsidRDefault="002E2EA5" w:rsidP="00310520">
            <w:pPr>
              <w:tabs>
                <w:tab w:val="right" w:pos="851"/>
              </w:tabs>
              <w:jc w:val="both"/>
              <w:rPr>
                <w:sz w:val="22"/>
                <w:szCs w:val="22"/>
              </w:rPr>
            </w:pPr>
            <w:r>
              <w:rPr>
                <w:sz w:val="22"/>
                <w:szCs w:val="22"/>
              </w:rPr>
              <w:t xml:space="preserve">В целом по дисциплине </w:t>
            </w:r>
          </w:p>
        </w:tc>
        <w:tc>
          <w:tcPr>
            <w:tcW w:w="323" w:type="pct"/>
            <w:shd w:val="clear" w:color="auto" w:fill="auto"/>
          </w:tcPr>
          <w:p w14:paraId="412B5FA8" w14:textId="77777777" w:rsidR="002E2EA5" w:rsidRDefault="002E2EA5" w:rsidP="00310520">
            <w:pPr>
              <w:tabs>
                <w:tab w:val="right" w:pos="851"/>
              </w:tabs>
              <w:jc w:val="both"/>
              <w:rPr>
                <w:sz w:val="22"/>
                <w:szCs w:val="22"/>
              </w:rPr>
            </w:pPr>
            <w:r>
              <w:rPr>
                <w:sz w:val="22"/>
                <w:szCs w:val="22"/>
              </w:rPr>
              <w:t>180</w:t>
            </w:r>
          </w:p>
        </w:tc>
        <w:tc>
          <w:tcPr>
            <w:tcW w:w="402" w:type="pct"/>
            <w:shd w:val="clear" w:color="auto" w:fill="auto"/>
          </w:tcPr>
          <w:p w14:paraId="38017AE3" w14:textId="77777777" w:rsidR="002E2EA5" w:rsidRDefault="002E2EA5" w:rsidP="00310520">
            <w:pPr>
              <w:tabs>
                <w:tab w:val="right" w:pos="851"/>
              </w:tabs>
              <w:jc w:val="both"/>
              <w:rPr>
                <w:sz w:val="22"/>
                <w:szCs w:val="22"/>
              </w:rPr>
            </w:pPr>
            <w:r>
              <w:rPr>
                <w:sz w:val="22"/>
                <w:szCs w:val="22"/>
              </w:rPr>
              <w:t>68</w:t>
            </w:r>
          </w:p>
        </w:tc>
        <w:tc>
          <w:tcPr>
            <w:tcW w:w="409" w:type="pct"/>
            <w:shd w:val="clear" w:color="auto" w:fill="auto"/>
          </w:tcPr>
          <w:p w14:paraId="2BD41B8D" w14:textId="77777777" w:rsidR="002E2EA5" w:rsidRDefault="002E2EA5" w:rsidP="00310520">
            <w:pPr>
              <w:tabs>
                <w:tab w:val="right" w:pos="851"/>
              </w:tabs>
              <w:jc w:val="both"/>
              <w:rPr>
                <w:sz w:val="22"/>
                <w:szCs w:val="22"/>
              </w:rPr>
            </w:pPr>
            <w:r>
              <w:rPr>
                <w:sz w:val="22"/>
                <w:szCs w:val="22"/>
              </w:rPr>
              <w:t>34</w:t>
            </w:r>
          </w:p>
        </w:tc>
        <w:tc>
          <w:tcPr>
            <w:tcW w:w="842" w:type="pct"/>
            <w:shd w:val="clear" w:color="auto" w:fill="auto"/>
          </w:tcPr>
          <w:p w14:paraId="0331B5D6" w14:textId="77777777" w:rsidR="002E2EA5" w:rsidRDefault="002E2EA5" w:rsidP="00310520">
            <w:pPr>
              <w:tabs>
                <w:tab w:val="right" w:pos="851"/>
              </w:tabs>
              <w:ind w:firstLine="709"/>
              <w:jc w:val="both"/>
              <w:rPr>
                <w:sz w:val="22"/>
                <w:szCs w:val="22"/>
                <w:highlight w:val="yellow"/>
              </w:rPr>
            </w:pPr>
            <w:r>
              <w:rPr>
                <w:sz w:val="22"/>
                <w:szCs w:val="22"/>
              </w:rPr>
              <w:t>34</w:t>
            </w:r>
          </w:p>
        </w:tc>
        <w:tc>
          <w:tcPr>
            <w:tcW w:w="995" w:type="pct"/>
            <w:shd w:val="clear" w:color="auto" w:fill="auto"/>
          </w:tcPr>
          <w:p w14:paraId="25197C67" w14:textId="77777777" w:rsidR="002E2EA5" w:rsidRDefault="002E2EA5" w:rsidP="00310520">
            <w:pPr>
              <w:tabs>
                <w:tab w:val="right" w:pos="851"/>
              </w:tabs>
              <w:ind w:firstLine="709"/>
              <w:jc w:val="both"/>
              <w:rPr>
                <w:sz w:val="22"/>
                <w:szCs w:val="22"/>
              </w:rPr>
            </w:pPr>
            <w:r>
              <w:rPr>
                <w:sz w:val="22"/>
                <w:szCs w:val="22"/>
              </w:rPr>
              <w:t>112</w:t>
            </w:r>
          </w:p>
        </w:tc>
        <w:tc>
          <w:tcPr>
            <w:tcW w:w="766" w:type="pct"/>
            <w:shd w:val="clear" w:color="auto" w:fill="auto"/>
          </w:tcPr>
          <w:p w14:paraId="3891341B" w14:textId="77777777" w:rsidR="002E2EA5" w:rsidRDefault="006B3CC9" w:rsidP="00310520">
            <w:pPr>
              <w:tabs>
                <w:tab w:val="right" w:pos="851"/>
              </w:tabs>
              <w:jc w:val="both"/>
              <w:rPr>
                <w:sz w:val="22"/>
                <w:szCs w:val="22"/>
              </w:rPr>
            </w:pPr>
            <w:r>
              <w:rPr>
                <w:sz w:val="22"/>
                <w:szCs w:val="22"/>
              </w:rPr>
              <w:t>Контрольная работа,</w:t>
            </w:r>
          </w:p>
          <w:p w14:paraId="5DC654F5" w14:textId="46D2CF81" w:rsidR="006B3CC9" w:rsidRDefault="006B3CC9" w:rsidP="00310520">
            <w:pPr>
              <w:tabs>
                <w:tab w:val="right" w:pos="851"/>
              </w:tabs>
              <w:jc w:val="both"/>
              <w:rPr>
                <w:sz w:val="22"/>
                <w:szCs w:val="22"/>
              </w:rPr>
            </w:pPr>
            <w:r>
              <w:rPr>
                <w:sz w:val="22"/>
                <w:szCs w:val="22"/>
              </w:rPr>
              <w:t>Курсовая работа</w:t>
            </w:r>
          </w:p>
        </w:tc>
      </w:tr>
      <w:tr w:rsidR="002E2EA5" w14:paraId="46E2BAD5" w14:textId="77777777" w:rsidTr="004712B3">
        <w:tc>
          <w:tcPr>
            <w:tcW w:w="181" w:type="pct"/>
            <w:shd w:val="clear" w:color="auto" w:fill="auto"/>
          </w:tcPr>
          <w:p w14:paraId="1416086E" w14:textId="77777777" w:rsidR="002E2EA5" w:rsidRDefault="002E2EA5" w:rsidP="00310520">
            <w:pPr>
              <w:tabs>
                <w:tab w:val="right" w:pos="851"/>
              </w:tabs>
              <w:ind w:firstLine="709"/>
              <w:jc w:val="both"/>
              <w:rPr>
                <w:sz w:val="22"/>
                <w:szCs w:val="22"/>
              </w:rPr>
            </w:pPr>
          </w:p>
        </w:tc>
        <w:tc>
          <w:tcPr>
            <w:tcW w:w="1081" w:type="pct"/>
            <w:shd w:val="clear" w:color="auto" w:fill="auto"/>
          </w:tcPr>
          <w:p w14:paraId="2C4E3183" w14:textId="77777777" w:rsidR="002E2EA5" w:rsidRDefault="002E2EA5" w:rsidP="00310520">
            <w:pPr>
              <w:tabs>
                <w:tab w:val="right" w:pos="851"/>
              </w:tabs>
              <w:jc w:val="both"/>
              <w:rPr>
                <w:sz w:val="22"/>
                <w:szCs w:val="22"/>
                <w:highlight w:val="yellow"/>
              </w:rPr>
            </w:pPr>
            <w:r>
              <w:rPr>
                <w:sz w:val="22"/>
                <w:szCs w:val="22"/>
              </w:rPr>
              <w:t>Итого в %</w:t>
            </w:r>
          </w:p>
        </w:tc>
        <w:tc>
          <w:tcPr>
            <w:tcW w:w="323" w:type="pct"/>
            <w:shd w:val="clear" w:color="auto" w:fill="auto"/>
          </w:tcPr>
          <w:p w14:paraId="4ECE485A" w14:textId="77777777" w:rsidR="002E2EA5" w:rsidRPr="00EF4340" w:rsidRDefault="002E2EA5" w:rsidP="00310520">
            <w:pPr>
              <w:tabs>
                <w:tab w:val="right" w:pos="851"/>
              </w:tabs>
              <w:jc w:val="both"/>
              <w:rPr>
                <w:sz w:val="22"/>
                <w:szCs w:val="22"/>
              </w:rPr>
            </w:pPr>
            <w:r>
              <w:rPr>
                <w:sz w:val="22"/>
                <w:szCs w:val="22"/>
              </w:rPr>
              <w:t>100%</w:t>
            </w:r>
          </w:p>
        </w:tc>
        <w:tc>
          <w:tcPr>
            <w:tcW w:w="402" w:type="pct"/>
            <w:shd w:val="clear" w:color="auto" w:fill="auto"/>
          </w:tcPr>
          <w:p w14:paraId="5ABA95C3" w14:textId="77777777" w:rsidR="002E2EA5" w:rsidRPr="00EF4340" w:rsidRDefault="002E2EA5" w:rsidP="00310520">
            <w:pPr>
              <w:tabs>
                <w:tab w:val="right" w:pos="851"/>
              </w:tabs>
              <w:jc w:val="both"/>
              <w:rPr>
                <w:sz w:val="22"/>
                <w:szCs w:val="22"/>
              </w:rPr>
            </w:pPr>
            <w:r>
              <w:rPr>
                <w:sz w:val="22"/>
                <w:szCs w:val="22"/>
              </w:rPr>
              <w:t>38%</w:t>
            </w:r>
          </w:p>
        </w:tc>
        <w:tc>
          <w:tcPr>
            <w:tcW w:w="409" w:type="pct"/>
            <w:shd w:val="clear" w:color="auto" w:fill="auto"/>
          </w:tcPr>
          <w:p w14:paraId="4310375A" w14:textId="5E155DC5" w:rsidR="002E2EA5" w:rsidRPr="00EF4340" w:rsidRDefault="00773703" w:rsidP="00310520">
            <w:pPr>
              <w:tabs>
                <w:tab w:val="right" w:pos="851"/>
              </w:tabs>
              <w:jc w:val="both"/>
              <w:rPr>
                <w:sz w:val="22"/>
                <w:szCs w:val="22"/>
              </w:rPr>
            </w:pPr>
            <w:r>
              <w:rPr>
                <w:sz w:val="22"/>
                <w:szCs w:val="22"/>
              </w:rPr>
              <w:t>50%</w:t>
            </w:r>
          </w:p>
        </w:tc>
        <w:tc>
          <w:tcPr>
            <w:tcW w:w="842" w:type="pct"/>
            <w:shd w:val="clear" w:color="auto" w:fill="auto"/>
          </w:tcPr>
          <w:p w14:paraId="6028458B" w14:textId="195C51EE" w:rsidR="002E2EA5" w:rsidRPr="00EF4340" w:rsidRDefault="00773703" w:rsidP="00310520">
            <w:pPr>
              <w:tabs>
                <w:tab w:val="right" w:pos="851"/>
              </w:tabs>
              <w:jc w:val="both"/>
              <w:rPr>
                <w:sz w:val="22"/>
                <w:szCs w:val="22"/>
              </w:rPr>
            </w:pPr>
            <w:r>
              <w:rPr>
                <w:sz w:val="22"/>
                <w:szCs w:val="22"/>
              </w:rPr>
              <w:t>50</w:t>
            </w:r>
            <w:r w:rsidR="002E2EA5">
              <w:rPr>
                <w:sz w:val="22"/>
                <w:szCs w:val="22"/>
              </w:rPr>
              <w:t>%</w:t>
            </w:r>
          </w:p>
        </w:tc>
        <w:tc>
          <w:tcPr>
            <w:tcW w:w="995" w:type="pct"/>
            <w:shd w:val="clear" w:color="auto" w:fill="auto"/>
          </w:tcPr>
          <w:p w14:paraId="0400DB23" w14:textId="77777777" w:rsidR="002E2EA5" w:rsidRDefault="002E2EA5" w:rsidP="00310520">
            <w:pPr>
              <w:tabs>
                <w:tab w:val="right" w:pos="851"/>
              </w:tabs>
              <w:jc w:val="both"/>
              <w:rPr>
                <w:sz w:val="22"/>
                <w:szCs w:val="22"/>
              </w:rPr>
            </w:pPr>
            <w:r>
              <w:rPr>
                <w:sz w:val="22"/>
                <w:szCs w:val="22"/>
              </w:rPr>
              <w:t>62%</w:t>
            </w:r>
          </w:p>
        </w:tc>
        <w:tc>
          <w:tcPr>
            <w:tcW w:w="766" w:type="pct"/>
            <w:shd w:val="clear" w:color="auto" w:fill="auto"/>
          </w:tcPr>
          <w:p w14:paraId="2FE387EF" w14:textId="77777777" w:rsidR="002E2EA5" w:rsidRDefault="002E2EA5" w:rsidP="00310520">
            <w:pPr>
              <w:tabs>
                <w:tab w:val="right" w:pos="851"/>
              </w:tabs>
              <w:ind w:firstLine="709"/>
              <w:jc w:val="both"/>
              <w:rPr>
                <w:sz w:val="22"/>
                <w:szCs w:val="22"/>
              </w:rPr>
            </w:pPr>
          </w:p>
        </w:tc>
      </w:tr>
    </w:tbl>
    <w:p w14:paraId="2194D535" w14:textId="77777777" w:rsidR="001F1B26" w:rsidRDefault="001F1B26">
      <w:pPr>
        <w:keepNext/>
        <w:jc w:val="both"/>
        <w:rPr>
          <w:sz w:val="28"/>
          <w:szCs w:val="28"/>
        </w:rPr>
      </w:pPr>
    </w:p>
    <w:p w14:paraId="2F24C5B0" w14:textId="77777777" w:rsidR="001F1B26" w:rsidRDefault="008E4D44">
      <w:pPr>
        <w:pStyle w:val="a3"/>
        <w:ind w:firstLine="709"/>
        <w:jc w:val="both"/>
      </w:pPr>
      <w:r>
        <w:t>5.3. Содержание семинаров</w:t>
      </w:r>
    </w:p>
    <w:p w14:paraId="30C0CA2E" w14:textId="77777777" w:rsidR="001F1B26" w:rsidRDefault="008E4D44">
      <w:pPr>
        <w:pStyle w:val="a3"/>
        <w:ind w:firstLine="709"/>
        <w:jc w:val="right"/>
        <w:rPr>
          <w:b w:val="0"/>
        </w:rPr>
      </w:pPr>
      <w:r>
        <w:rPr>
          <w:b w:val="0"/>
        </w:rPr>
        <w:t>Таблица 3</w:t>
      </w:r>
    </w:p>
    <w:tbl>
      <w:tblPr>
        <w:tblStyle w:val="af6"/>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10"/>
        <w:gridCol w:w="4816"/>
        <w:gridCol w:w="1890"/>
      </w:tblGrid>
      <w:tr w:rsidR="00F0088F" w14:paraId="1A1825E0" w14:textId="77777777">
        <w:tc>
          <w:tcPr>
            <w:tcW w:w="2310" w:type="dxa"/>
          </w:tcPr>
          <w:p w14:paraId="6F1906FF" w14:textId="7DAE9AE6" w:rsidR="00F0088F" w:rsidRDefault="00F0088F" w:rsidP="00F0088F">
            <w:pPr>
              <w:widowControl w:val="0"/>
              <w:jc w:val="both"/>
              <w:rPr>
                <w:b/>
                <w:sz w:val="24"/>
                <w:szCs w:val="24"/>
              </w:rPr>
            </w:pPr>
            <w:r>
              <w:rPr>
                <w:b/>
                <w:sz w:val="24"/>
                <w:szCs w:val="24"/>
              </w:rPr>
              <w:t>Наименование тем (разделов) дисциплины</w:t>
            </w:r>
          </w:p>
        </w:tc>
        <w:tc>
          <w:tcPr>
            <w:tcW w:w="4816" w:type="dxa"/>
          </w:tcPr>
          <w:p w14:paraId="005FC5E2" w14:textId="0D26605A" w:rsidR="00F0088F" w:rsidRDefault="00F0088F" w:rsidP="00F0088F">
            <w:pPr>
              <w:widowControl w:val="0"/>
              <w:jc w:val="both"/>
              <w:rPr>
                <w:b/>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8,9 </w:t>
            </w:r>
          </w:p>
          <w:p w14:paraId="43FF27F1" w14:textId="2E795933" w:rsidR="00F0088F" w:rsidRDefault="00F0088F" w:rsidP="00F0088F">
            <w:pPr>
              <w:widowControl w:val="0"/>
              <w:jc w:val="both"/>
              <w:rPr>
                <w:b/>
                <w:sz w:val="24"/>
                <w:szCs w:val="24"/>
              </w:rPr>
            </w:pPr>
          </w:p>
        </w:tc>
        <w:tc>
          <w:tcPr>
            <w:tcW w:w="1890" w:type="dxa"/>
          </w:tcPr>
          <w:p w14:paraId="2EAC1115" w14:textId="5FBD735C" w:rsidR="00F0088F" w:rsidRDefault="00F0088F" w:rsidP="00F0088F">
            <w:pPr>
              <w:widowControl w:val="0"/>
              <w:rPr>
                <w:b/>
                <w:sz w:val="24"/>
                <w:szCs w:val="24"/>
              </w:rPr>
            </w:pPr>
            <w:r>
              <w:rPr>
                <w:b/>
                <w:sz w:val="24"/>
                <w:szCs w:val="24"/>
              </w:rPr>
              <w:t>Формы проведения занятий</w:t>
            </w:r>
          </w:p>
        </w:tc>
      </w:tr>
      <w:tr w:rsidR="00F0088F" w14:paraId="7485A1D6" w14:textId="77777777">
        <w:tc>
          <w:tcPr>
            <w:tcW w:w="2310" w:type="dxa"/>
          </w:tcPr>
          <w:p w14:paraId="01FF7667" w14:textId="77777777" w:rsidR="00F0088F" w:rsidRDefault="00F0088F" w:rsidP="00F0088F">
            <w:pPr>
              <w:widowControl w:val="0"/>
              <w:rPr>
                <w:b/>
                <w:sz w:val="24"/>
                <w:szCs w:val="24"/>
              </w:rPr>
            </w:pPr>
            <w:r>
              <w:rPr>
                <w:b/>
                <w:sz w:val="24"/>
                <w:szCs w:val="24"/>
              </w:rPr>
              <w:t xml:space="preserve">Тема 1. Межкультурная коммуникация как раздел научного знания. </w:t>
            </w:r>
          </w:p>
          <w:p w14:paraId="48F7A8B7" w14:textId="77777777" w:rsidR="00F0088F" w:rsidRDefault="00F0088F" w:rsidP="00F0088F">
            <w:pPr>
              <w:widowControl w:val="0"/>
              <w:ind w:firstLine="709"/>
              <w:jc w:val="both"/>
              <w:rPr>
                <w:sz w:val="24"/>
                <w:szCs w:val="24"/>
              </w:rPr>
            </w:pPr>
          </w:p>
        </w:tc>
        <w:tc>
          <w:tcPr>
            <w:tcW w:w="4816" w:type="dxa"/>
          </w:tcPr>
          <w:p w14:paraId="406E0910" w14:textId="77777777" w:rsidR="00F0088F" w:rsidRDefault="00F0088F" w:rsidP="00F0088F">
            <w:pPr>
              <w:widowControl w:val="0"/>
              <w:numPr>
                <w:ilvl w:val="0"/>
                <w:numId w:val="10"/>
              </w:numPr>
              <w:pBdr>
                <w:top w:val="nil"/>
                <w:left w:val="nil"/>
                <w:bottom w:val="nil"/>
                <w:right w:val="nil"/>
                <w:between w:val="nil"/>
              </w:pBdr>
              <w:rPr>
                <w:color w:val="000000"/>
                <w:sz w:val="24"/>
                <w:szCs w:val="24"/>
              </w:rPr>
            </w:pPr>
            <w:r>
              <w:rPr>
                <w:color w:val="000000"/>
                <w:sz w:val="24"/>
                <w:szCs w:val="24"/>
              </w:rPr>
              <w:t>Понятие межкультурной коммуникации.</w:t>
            </w:r>
          </w:p>
          <w:p w14:paraId="585E74C5" w14:textId="77777777" w:rsidR="00F0088F" w:rsidRDefault="00F0088F" w:rsidP="00F0088F">
            <w:pPr>
              <w:widowControl w:val="0"/>
              <w:numPr>
                <w:ilvl w:val="0"/>
                <w:numId w:val="10"/>
              </w:numPr>
              <w:pBdr>
                <w:top w:val="nil"/>
                <w:left w:val="nil"/>
                <w:bottom w:val="nil"/>
                <w:right w:val="nil"/>
                <w:between w:val="nil"/>
              </w:pBdr>
              <w:rPr>
                <w:color w:val="000000"/>
                <w:sz w:val="24"/>
                <w:szCs w:val="24"/>
              </w:rPr>
            </w:pPr>
            <w:r>
              <w:rPr>
                <w:color w:val="000000"/>
                <w:sz w:val="24"/>
                <w:szCs w:val="24"/>
              </w:rPr>
              <w:t>Актуальность, значимость и изученность дисциплины, причины для ее освоения в ходе учебного процесса.</w:t>
            </w:r>
          </w:p>
          <w:p w14:paraId="3AB27EC3" w14:textId="77777777" w:rsidR="00F0088F" w:rsidRDefault="00F0088F" w:rsidP="00F0088F">
            <w:pPr>
              <w:widowControl w:val="0"/>
              <w:numPr>
                <w:ilvl w:val="0"/>
                <w:numId w:val="10"/>
              </w:numPr>
              <w:pBdr>
                <w:top w:val="nil"/>
                <w:left w:val="nil"/>
                <w:bottom w:val="nil"/>
                <w:right w:val="nil"/>
                <w:between w:val="nil"/>
              </w:pBdr>
              <w:rPr>
                <w:color w:val="000000"/>
                <w:sz w:val="24"/>
                <w:szCs w:val="24"/>
              </w:rPr>
            </w:pPr>
            <w:r>
              <w:rPr>
                <w:color w:val="000000"/>
                <w:sz w:val="24"/>
                <w:szCs w:val="24"/>
              </w:rPr>
              <w:t xml:space="preserve">Теория культурной грамотности Э. </w:t>
            </w:r>
            <w:proofErr w:type="spellStart"/>
            <w:r>
              <w:rPr>
                <w:color w:val="000000"/>
                <w:sz w:val="24"/>
                <w:szCs w:val="24"/>
              </w:rPr>
              <w:t>Хирша</w:t>
            </w:r>
            <w:proofErr w:type="spellEnd"/>
            <w:r>
              <w:rPr>
                <w:color w:val="000000"/>
                <w:sz w:val="24"/>
                <w:szCs w:val="24"/>
              </w:rPr>
              <w:t>.</w:t>
            </w:r>
          </w:p>
          <w:p w14:paraId="6CB5C678" w14:textId="77777777" w:rsidR="00F0088F" w:rsidRDefault="00F0088F" w:rsidP="00F0088F">
            <w:pPr>
              <w:widowControl w:val="0"/>
              <w:numPr>
                <w:ilvl w:val="0"/>
                <w:numId w:val="10"/>
              </w:numPr>
              <w:pBdr>
                <w:top w:val="nil"/>
                <w:left w:val="nil"/>
                <w:bottom w:val="nil"/>
                <w:right w:val="nil"/>
                <w:between w:val="nil"/>
              </w:pBdr>
              <w:rPr>
                <w:color w:val="000000"/>
                <w:sz w:val="24"/>
                <w:szCs w:val="24"/>
              </w:rPr>
            </w:pPr>
            <w:r>
              <w:rPr>
                <w:color w:val="000000"/>
                <w:sz w:val="24"/>
                <w:szCs w:val="24"/>
              </w:rPr>
              <w:t xml:space="preserve">Понятие межкультурной компетенции и ее уровни. </w:t>
            </w:r>
          </w:p>
          <w:p w14:paraId="148BDC50" w14:textId="77777777" w:rsidR="00F0088F" w:rsidRPr="006D084D" w:rsidRDefault="00F0088F" w:rsidP="00F0088F">
            <w:pPr>
              <w:widowControl w:val="0"/>
              <w:pBdr>
                <w:top w:val="nil"/>
                <w:left w:val="nil"/>
                <w:bottom w:val="nil"/>
                <w:right w:val="nil"/>
                <w:between w:val="nil"/>
              </w:pBdr>
              <w:ind w:left="720"/>
              <w:rPr>
                <w:b/>
                <w:color w:val="000000"/>
                <w:sz w:val="24"/>
                <w:szCs w:val="24"/>
              </w:rPr>
            </w:pPr>
            <w:r w:rsidRPr="006D084D">
              <w:rPr>
                <w:b/>
                <w:color w:val="000000"/>
                <w:sz w:val="24"/>
                <w:szCs w:val="24"/>
              </w:rPr>
              <w:t>Рекомендуемые источники 8.1, 8.4</w:t>
            </w:r>
          </w:p>
          <w:p w14:paraId="1A4729C3" w14:textId="77777777" w:rsidR="00F0088F" w:rsidRDefault="00F0088F" w:rsidP="00F0088F">
            <w:pPr>
              <w:widowControl w:val="0"/>
              <w:jc w:val="both"/>
              <w:rPr>
                <w:sz w:val="24"/>
                <w:szCs w:val="24"/>
              </w:rPr>
            </w:pPr>
          </w:p>
        </w:tc>
        <w:tc>
          <w:tcPr>
            <w:tcW w:w="1890" w:type="dxa"/>
          </w:tcPr>
          <w:p w14:paraId="3719D177" w14:textId="24FF2599" w:rsidR="00F0088F" w:rsidRDefault="00F0088F" w:rsidP="00F0088F">
            <w:pPr>
              <w:widowControl w:val="0"/>
              <w:jc w:val="both"/>
              <w:rPr>
                <w:sz w:val="24"/>
                <w:szCs w:val="24"/>
              </w:rPr>
            </w:pPr>
            <w:r>
              <w:rPr>
                <w:sz w:val="24"/>
                <w:szCs w:val="24"/>
              </w:rPr>
              <w:t>Устный опрос</w:t>
            </w:r>
          </w:p>
        </w:tc>
      </w:tr>
      <w:tr w:rsidR="00F0088F" w14:paraId="57E8A40C" w14:textId="77777777">
        <w:tc>
          <w:tcPr>
            <w:tcW w:w="2310" w:type="dxa"/>
          </w:tcPr>
          <w:p w14:paraId="6B5231FA" w14:textId="77777777" w:rsidR="00F0088F" w:rsidRDefault="00F0088F" w:rsidP="00F0088F">
            <w:pPr>
              <w:widowControl w:val="0"/>
              <w:jc w:val="both"/>
              <w:rPr>
                <w:b/>
                <w:sz w:val="24"/>
                <w:szCs w:val="24"/>
              </w:rPr>
            </w:pPr>
            <w:r>
              <w:rPr>
                <w:b/>
                <w:sz w:val="24"/>
                <w:szCs w:val="24"/>
              </w:rPr>
              <w:t xml:space="preserve">Тема 2.  Понятие культуры. </w:t>
            </w:r>
          </w:p>
          <w:p w14:paraId="6D913AA9" w14:textId="77777777" w:rsidR="00F0088F" w:rsidRDefault="00F0088F" w:rsidP="00F0088F">
            <w:pPr>
              <w:widowControl w:val="0"/>
              <w:ind w:firstLine="709"/>
              <w:jc w:val="both"/>
              <w:rPr>
                <w:sz w:val="24"/>
                <w:szCs w:val="24"/>
              </w:rPr>
            </w:pPr>
          </w:p>
        </w:tc>
        <w:tc>
          <w:tcPr>
            <w:tcW w:w="4816" w:type="dxa"/>
          </w:tcPr>
          <w:p w14:paraId="4B542407" w14:textId="77777777" w:rsidR="00F0088F" w:rsidRDefault="00F0088F" w:rsidP="00F0088F">
            <w:pPr>
              <w:widowControl w:val="0"/>
              <w:numPr>
                <w:ilvl w:val="0"/>
                <w:numId w:val="11"/>
              </w:numPr>
              <w:pBdr>
                <w:top w:val="nil"/>
                <w:left w:val="nil"/>
                <w:bottom w:val="nil"/>
                <w:right w:val="nil"/>
                <w:between w:val="nil"/>
              </w:pBdr>
              <w:jc w:val="both"/>
              <w:rPr>
                <w:color w:val="000000"/>
                <w:sz w:val="24"/>
                <w:szCs w:val="24"/>
              </w:rPr>
            </w:pPr>
            <w:r>
              <w:rPr>
                <w:color w:val="000000"/>
                <w:sz w:val="24"/>
                <w:szCs w:val="24"/>
              </w:rPr>
              <w:t xml:space="preserve">Существующие определения культуры. </w:t>
            </w:r>
          </w:p>
          <w:p w14:paraId="75F70312" w14:textId="77777777" w:rsidR="00F0088F" w:rsidRDefault="00F0088F" w:rsidP="00F0088F">
            <w:pPr>
              <w:widowControl w:val="0"/>
              <w:numPr>
                <w:ilvl w:val="0"/>
                <w:numId w:val="11"/>
              </w:numPr>
              <w:pBdr>
                <w:top w:val="nil"/>
                <w:left w:val="nil"/>
                <w:bottom w:val="nil"/>
                <w:right w:val="nil"/>
                <w:between w:val="nil"/>
              </w:pBdr>
              <w:jc w:val="both"/>
              <w:rPr>
                <w:color w:val="000000"/>
                <w:sz w:val="24"/>
                <w:szCs w:val="24"/>
              </w:rPr>
            </w:pPr>
            <w:r>
              <w:rPr>
                <w:color w:val="000000"/>
                <w:sz w:val="24"/>
                <w:szCs w:val="24"/>
              </w:rPr>
              <w:t xml:space="preserve">Сущность и элементы культуры. </w:t>
            </w:r>
          </w:p>
          <w:p w14:paraId="203DC446" w14:textId="77777777" w:rsidR="00F0088F" w:rsidRDefault="00F0088F" w:rsidP="00F0088F">
            <w:pPr>
              <w:widowControl w:val="0"/>
              <w:numPr>
                <w:ilvl w:val="0"/>
                <w:numId w:val="11"/>
              </w:numPr>
              <w:pBdr>
                <w:top w:val="nil"/>
                <w:left w:val="nil"/>
                <w:bottom w:val="nil"/>
                <w:right w:val="nil"/>
                <w:between w:val="nil"/>
              </w:pBdr>
              <w:jc w:val="both"/>
              <w:rPr>
                <w:color w:val="000000"/>
                <w:sz w:val="24"/>
                <w:szCs w:val="24"/>
              </w:rPr>
            </w:pPr>
            <w:r>
              <w:rPr>
                <w:color w:val="000000"/>
                <w:sz w:val="24"/>
                <w:szCs w:val="24"/>
              </w:rPr>
              <w:t xml:space="preserve">Культура как способ выживания сообщества. </w:t>
            </w:r>
          </w:p>
          <w:p w14:paraId="7C9F7948" w14:textId="77777777" w:rsidR="00F0088F" w:rsidRDefault="00F0088F" w:rsidP="00F0088F">
            <w:pPr>
              <w:widowControl w:val="0"/>
              <w:numPr>
                <w:ilvl w:val="0"/>
                <w:numId w:val="11"/>
              </w:numPr>
              <w:pBdr>
                <w:top w:val="nil"/>
                <w:left w:val="nil"/>
                <w:bottom w:val="nil"/>
                <w:right w:val="nil"/>
                <w:between w:val="nil"/>
              </w:pBdr>
              <w:jc w:val="both"/>
              <w:rPr>
                <w:color w:val="000000"/>
                <w:sz w:val="24"/>
                <w:szCs w:val="24"/>
              </w:rPr>
            </w:pPr>
            <w:r>
              <w:rPr>
                <w:color w:val="000000"/>
                <w:sz w:val="24"/>
                <w:szCs w:val="24"/>
              </w:rPr>
              <w:t xml:space="preserve">Основные метафорические модели культуры; репрезентация уровней и компонентов культуры. </w:t>
            </w:r>
          </w:p>
          <w:p w14:paraId="0CFCC6C8" w14:textId="77777777" w:rsidR="00F0088F" w:rsidRDefault="00F0088F" w:rsidP="00F0088F">
            <w:pPr>
              <w:widowControl w:val="0"/>
              <w:pBdr>
                <w:top w:val="nil"/>
                <w:left w:val="nil"/>
                <w:bottom w:val="nil"/>
                <w:right w:val="nil"/>
                <w:between w:val="nil"/>
              </w:pBdr>
              <w:ind w:left="720"/>
              <w:rPr>
                <w:color w:val="000000"/>
                <w:sz w:val="24"/>
                <w:szCs w:val="24"/>
              </w:rPr>
            </w:pPr>
            <w:r w:rsidRPr="006D084D">
              <w:rPr>
                <w:b/>
                <w:color w:val="000000"/>
                <w:sz w:val="24"/>
                <w:szCs w:val="24"/>
              </w:rPr>
              <w:t>Рекомендуемые источники 8.1, 8.</w:t>
            </w:r>
            <w:r>
              <w:rPr>
                <w:b/>
                <w:color w:val="000000"/>
                <w:sz w:val="24"/>
                <w:szCs w:val="24"/>
              </w:rPr>
              <w:t>2</w:t>
            </w:r>
          </w:p>
          <w:p w14:paraId="600BD92A" w14:textId="77777777" w:rsidR="00F0088F" w:rsidRDefault="00F0088F" w:rsidP="00F0088F">
            <w:pPr>
              <w:widowControl w:val="0"/>
              <w:jc w:val="both"/>
              <w:rPr>
                <w:b/>
                <w:sz w:val="24"/>
                <w:szCs w:val="24"/>
              </w:rPr>
            </w:pPr>
          </w:p>
        </w:tc>
        <w:tc>
          <w:tcPr>
            <w:tcW w:w="1890" w:type="dxa"/>
          </w:tcPr>
          <w:p w14:paraId="4196F959" w14:textId="58726B06" w:rsidR="00F0088F" w:rsidRDefault="00F0088F" w:rsidP="00F0088F">
            <w:pPr>
              <w:widowControl w:val="0"/>
              <w:jc w:val="both"/>
              <w:rPr>
                <w:sz w:val="24"/>
                <w:szCs w:val="24"/>
              </w:rPr>
            </w:pPr>
            <w:r>
              <w:rPr>
                <w:sz w:val="24"/>
                <w:szCs w:val="24"/>
              </w:rPr>
              <w:t>Устный опрос</w:t>
            </w:r>
          </w:p>
        </w:tc>
      </w:tr>
      <w:tr w:rsidR="00F0088F" w14:paraId="5D2341F1" w14:textId="77777777">
        <w:tc>
          <w:tcPr>
            <w:tcW w:w="2310" w:type="dxa"/>
          </w:tcPr>
          <w:p w14:paraId="3880B041" w14:textId="77777777" w:rsidR="00F0088F" w:rsidRDefault="00F0088F" w:rsidP="00F0088F">
            <w:pPr>
              <w:widowControl w:val="0"/>
              <w:jc w:val="both"/>
              <w:rPr>
                <w:b/>
                <w:sz w:val="24"/>
                <w:szCs w:val="24"/>
              </w:rPr>
            </w:pPr>
            <w:r>
              <w:rPr>
                <w:b/>
                <w:sz w:val="24"/>
                <w:szCs w:val="24"/>
              </w:rPr>
              <w:t xml:space="preserve">Тема 3. Типология культурный измерений </w:t>
            </w:r>
            <w:proofErr w:type="spellStart"/>
            <w:r>
              <w:rPr>
                <w:b/>
                <w:sz w:val="24"/>
                <w:szCs w:val="24"/>
              </w:rPr>
              <w:t>Хофстеде</w:t>
            </w:r>
            <w:proofErr w:type="spellEnd"/>
            <w:r>
              <w:rPr>
                <w:b/>
                <w:sz w:val="24"/>
                <w:szCs w:val="24"/>
              </w:rPr>
              <w:t xml:space="preserve">. </w:t>
            </w:r>
          </w:p>
          <w:p w14:paraId="3F238410" w14:textId="77777777" w:rsidR="00F0088F" w:rsidRDefault="00F0088F" w:rsidP="00F0088F">
            <w:pPr>
              <w:widowControl w:val="0"/>
              <w:ind w:firstLine="709"/>
              <w:jc w:val="both"/>
              <w:rPr>
                <w:sz w:val="24"/>
                <w:szCs w:val="24"/>
              </w:rPr>
            </w:pPr>
          </w:p>
        </w:tc>
        <w:tc>
          <w:tcPr>
            <w:tcW w:w="4816" w:type="dxa"/>
          </w:tcPr>
          <w:p w14:paraId="79363BA6" w14:textId="77777777" w:rsidR="00F0088F" w:rsidRDefault="00F0088F" w:rsidP="00F0088F">
            <w:pPr>
              <w:widowControl w:val="0"/>
              <w:numPr>
                <w:ilvl w:val="0"/>
                <w:numId w:val="1"/>
              </w:numPr>
              <w:pBdr>
                <w:top w:val="nil"/>
                <w:left w:val="nil"/>
                <w:bottom w:val="nil"/>
                <w:right w:val="nil"/>
                <w:between w:val="nil"/>
              </w:pBdr>
              <w:jc w:val="both"/>
              <w:rPr>
                <w:color w:val="000000"/>
                <w:sz w:val="24"/>
                <w:szCs w:val="24"/>
              </w:rPr>
            </w:pPr>
            <w:r>
              <w:rPr>
                <w:color w:val="000000"/>
                <w:sz w:val="24"/>
                <w:szCs w:val="24"/>
              </w:rPr>
              <w:t>Общие положения теории.</w:t>
            </w:r>
          </w:p>
          <w:p w14:paraId="309B4D56" w14:textId="77777777" w:rsidR="00F0088F" w:rsidRDefault="00F0088F" w:rsidP="00F0088F">
            <w:pPr>
              <w:widowControl w:val="0"/>
              <w:numPr>
                <w:ilvl w:val="0"/>
                <w:numId w:val="1"/>
              </w:numPr>
              <w:pBdr>
                <w:top w:val="nil"/>
                <w:left w:val="nil"/>
                <w:bottom w:val="nil"/>
                <w:right w:val="nil"/>
                <w:between w:val="nil"/>
              </w:pBdr>
              <w:jc w:val="both"/>
              <w:rPr>
                <w:color w:val="000000"/>
                <w:sz w:val="24"/>
                <w:szCs w:val="24"/>
              </w:rPr>
            </w:pPr>
            <w:r>
              <w:rPr>
                <w:color w:val="000000"/>
                <w:sz w:val="24"/>
                <w:szCs w:val="24"/>
              </w:rPr>
              <w:t>Дистанция власти.</w:t>
            </w:r>
          </w:p>
          <w:p w14:paraId="50F2A3CC" w14:textId="77777777" w:rsidR="00F0088F" w:rsidRDefault="00F0088F" w:rsidP="00F0088F">
            <w:pPr>
              <w:widowControl w:val="0"/>
              <w:numPr>
                <w:ilvl w:val="0"/>
                <w:numId w:val="1"/>
              </w:numPr>
              <w:pBdr>
                <w:top w:val="nil"/>
                <w:left w:val="nil"/>
                <w:bottom w:val="nil"/>
                <w:right w:val="nil"/>
                <w:between w:val="nil"/>
              </w:pBdr>
              <w:jc w:val="both"/>
              <w:rPr>
                <w:color w:val="000000"/>
                <w:sz w:val="24"/>
                <w:szCs w:val="24"/>
              </w:rPr>
            </w:pPr>
            <w:r>
              <w:rPr>
                <w:color w:val="000000"/>
                <w:sz w:val="24"/>
                <w:szCs w:val="24"/>
              </w:rPr>
              <w:t>Коллективизм – индивидуализм.</w:t>
            </w:r>
          </w:p>
          <w:p w14:paraId="0782B4DC" w14:textId="77777777" w:rsidR="00F0088F" w:rsidRDefault="00F0088F" w:rsidP="00F0088F">
            <w:pPr>
              <w:widowControl w:val="0"/>
              <w:numPr>
                <w:ilvl w:val="0"/>
                <w:numId w:val="1"/>
              </w:numPr>
              <w:pBdr>
                <w:top w:val="nil"/>
                <w:left w:val="nil"/>
                <w:bottom w:val="nil"/>
                <w:right w:val="nil"/>
                <w:between w:val="nil"/>
              </w:pBdr>
              <w:jc w:val="both"/>
              <w:rPr>
                <w:color w:val="000000"/>
                <w:sz w:val="24"/>
                <w:szCs w:val="24"/>
              </w:rPr>
            </w:pPr>
            <w:proofErr w:type="spellStart"/>
            <w:r>
              <w:rPr>
                <w:color w:val="000000"/>
                <w:sz w:val="24"/>
                <w:szCs w:val="24"/>
              </w:rPr>
              <w:t>Маскулинность</w:t>
            </w:r>
            <w:proofErr w:type="spellEnd"/>
            <w:r>
              <w:rPr>
                <w:color w:val="000000"/>
                <w:sz w:val="24"/>
                <w:szCs w:val="24"/>
              </w:rPr>
              <w:t xml:space="preserve"> – </w:t>
            </w:r>
            <w:proofErr w:type="spellStart"/>
            <w:r>
              <w:rPr>
                <w:color w:val="000000"/>
                <w:sz w:val="24"/>
                <w:szCs w:val="24"/>
              </w:rPr>
              <w:t>фемининность</w:t>
            </w:r>
            <w:proofErr w:type="spellEnd"/>
            <w:r>
              <w:rPr>
                <w:color w:val="000000"/>
                <w:sz w:val="24"/>
                <w:szCs w:val="24"/>
              </w:rPr>
              <w:t>.</w:t>
            </w:r>
          </w:p>
          <w:p w14:paraId="3C61170A" w14:textId="77777777" w:rsidR="00F0088F" w:rsidRDefault="00F0088F" w:rsidP="00F0088F">
            <w:pPr>
              <w:widowControl w:val="0"/>
              <w:numPr>
                <w:ilvl w:val="0"/>
                <w:numId w:val="1"/>
              </w:numPr>
              <w:pBdr>
                <w:top w:val="nil"/>
                <w:left w:val="nil"/>
                <w:bottom w:val="nil"/>
                <w:right w:val="nil"/>
                <w:between w:val="nil"/>
              </w:pBdr>
              <w:jc w:val="both"/>
              <w:rPr>
                <w:color w:val="000000"/>
                <w:sz w:val="24"/>
                <w:szCs w:val="24"/>
              </w:rPr>
            </w:pPr>
            <w:r>
              <w:rPr>
                <w:color w:val="000000"/>
                <w:sz w:val="24"/>
                <w:szCs w:val="24"/>
              </w:rPr>
              <w:t xml:space="preserve"> Избегание неопределенностей.</w:t>
            </w:r>
          </w:p>
          <w:p w14:paraId="73BDC088" w14:textId="77777777" w:rsidR="00F0088F" w:rsidRPr="006D084D" w:rsidRDefault="00F0088F" w:rsidP="00F0088F">
            <w:pPr>
              <w:widowControl w:val="0"/>
              <w:numPr>
                <w:ilvl w:val="0"/>
                <w:numId w:val="1"/>
              </w:numPr>
              <w:pBdr>
                <w:top w:val="nil"/>
                <w:left w:val="nil"/>
                <w:bottom w:val="nil"/>
                <w:right w:val="nil"/>
                <w:between w:val="nil"/>
              </w:pBdr>
              <w:jc w:val="both"/>
              <w:rPr>
                <w:b/>
                <w:color w:val="000000"/>
                <w:sz w:val="24"/>
                <w:szCs w:val="24"/>
              </w:rPr>
            </w:pPr>
            <w:r>
              <w:rPr>
                <w:color w:val="000000"/>
                <w:sz w:val="24"/>
                <w:szCs w:val="24"/>
              </w:rPr>
              <w:t xml:space="preserve">Краткосрочная и долгосрочная ориентация на будущее. </w:t>
            </w:r>
          </w:p>
          <w:p w14:paraId="43D8B82B" w14:textId="519022CF" w:rsidR="00F0088F" w:rsidRDefault="00F0088F" w:rsidP="00F0088F">
            <w:pPr>
              <w:widowControl w:val="0"/>
              <w:numPr>
                <w:ilvl w:val="0"/>
                <w:numId w:val="1"/>
              </w:numPr>
              <w:pBdr>
                <w:top w:val="nil"/>
                <w:left w:val="nil"/>
                <w:bottom w:val="nil"/>
                <w:right w:val="nil"/>
                <w:between w:val="nil"/>
              </w:pBdr>
              <w:jc w:val="both"/>
              <w:rPr>
                <w:b/>
                <w:color w:val="000000"/>
                <w:sz w:val="24"/>
                <w:szCs w:val="24"/>
              </w:rPr>
            </w:pPr>
            <w:r w:rsidRPr="006D084D">
              <w:rPr>
                <w:b/>
                <w:color w:val="000000"/>
                <w:sz w:val="24"/>
                <w:szCs w:val="24"/>
              </w:rPr>
              <w:t>Рекомендуемые источники 8.1, 8.</w:t>
            </w:r>
            <w:r>
              <w:rPr>
                <w:b/>
                <w:color w:val="000000"/>
                <w:sz w:val="24"/>
                <w:szCs w:val="24"/>
              </w:rPr>
              <w:t>3</w:t>
            </w:r>
          </w:p>
        </w:tc>
        <w:tc>
          <w:tcPr>
            <w:tcW w:w="1890" w:type="dxa"/>
          </w:tcPr>
          <w:p w14:paraId="6C1E2FF9" w14:textId="4C9C9A7B" w:rsidR="00F0088F" w:rsidRDefault="00F0088F" w:rsidP="00F0088F">
            <w:pPr>
              <w:widowControl w:val="0"/>
              <w:jc w:val="both"/>
              <w:rPr>
                <w:sz w:val="24"/>
                <w:szCs w:val="24"/>
              </w:rPr>
            </w:pPr>
            <w:r>
              <w:rPr>
                <w:sz w:val="24"/>
                <w:szCs w:val="24"/>
              </w:rPr>
              <w:t>Устный опрос</w:t>
            </w:r>
          </w:p>
        </w:tc>
      </w:tr>
      <w:tr w:rsidR="00F0088F" w14:paraId="27BF51B6" w14:textId="77777777">
        <w:tc>
          <w:tcPr>
            <w:tcW w:w="2310" w:type="dxa"/>
          </w:tcPr>
          <w:p w14:paraId="2EDF30C9" w14:textId="77777777" w:rsidR="00F0088F" w:rsidRDefault="00F0088F" w:rsidP="00F0088F">
            <w:pPr>
              <w:widowControl w:val="0"/>
              <w:jc w:val="both"/>
              <w:rPr>
                <w:b/>
                <w:sz w:val="24"/>
                <w:szCs w:val="24"/>
              </w:rPr>
            </w:pPr>
            <w:r>
              <w:rPr>
                <w:b/>
                <w:sz w:val="24"/>
                <w:szCs w:val="24"/>
              </w:rPr>
              <w:t xml:space="preserve">Тема 4. Критерии измерения деловых культур </w:t>
            </w:r>
            <w:proofErr w:type="spellStart"/>
            <w:r>
              <w:rPr>
                <w:b/>
                <w:sz w:val="24"/>
                <w:szCs w:val="24"/>
              </w:rPr>
              <w:t>Тромпенаарса</w:t>
            </w:r>
            <w:proofErr w:type="spellEnd"/>
            <w:r>
              <w:rPr>
                <w:b/>
                <w:sz w:val="24"/>
                <w:szCs w:val="24"/>
              </w:rPr>
              <w:t xml:space="preserve"> и </w:t>
            </w:r>
            <w:proofErr w:type="spellStart"/>
            <w:r>
              <w:rPr>
                <w:b/>
                <w:sz w:val="24"/>
                <w:szCs w:val="24"/>
              </w:rPr>
              <w:t>Хэмпден</w:t>
            </w:r>
            <w:proofErr w:type="spellEnd"/>
            <w:r>
              <w:rPr>
                <w:b/>
                <w:sz w:val="24"/>
                <w:szCs w:val="24"/>
              </w:rPr>
              <w:t xml:space="preserve">-Тернера. </w:t>
            </w:r>
          </w:p>
          <w:p w14:paraId="67854EA3" w14:textId="77777777" w:rsidR="00F0088F" w:rsidRDefault="00F0088F" w:rsidP="00F0088F">
            <w:pPr>
              <w:widowControl w:val="0"/>
              <w:ind w:firstLine="709"/>
              <w:jc w:val="both"/>
              <w:rPr>
                <w:sz w:val="24"/>
                <w:szCs w:val="24"/>
              </w:rPr>
            </w:pPr>
          </w:p>
        </w:tc>
        <w:tc>
          <w:tcPr>
            <w:tcW w:w="4816" w:type="dxa"/>
          </w:tcPr>
          <w:p w14:paraId="3986A84D" w14:textId="77777777" w:rsidR="00F0088F" w:rsidRDefault="00F0088F" w:rsidP="00F0088F">
            <w:pPr>
              <w:widowControl w:val="0"/>
              <w:numPr>
                <w:ilvl w:val="0"/>
                <w:numId w:val="2"/>
              </w:numPr>
              <w:pBdr>
                <w:top w:val="nil"/>
                <w:left w:val="nil"/>
                <w:bottom w:val="nil"/>
                <w:right w:val="nil"/>
                <w:between w:val="nil"/>
              </w:pBdr>
              <w:jc w:val="both"/>
              <w:rPr>
                <w:color w:val="000000"/>
                <w:sz w:val="24"/>
                <w:szCs w:val="24"/>
              </w:rPr>
            </w:pPr>
            <w:r>
              <w:rPr>
                <w:color w:val="000000"/>
                <w:sz w:val="24"/>
                <w:szCs w:val="24"/>
              </w:rPr>
              <w:t>Общие положения теории.</w:t>
            </w:r>
          </w:p>
          <w:p w14:paraId="7DF355DB" w14:textId="77777777" w:rsidR="00F0088F" w:rsidRDefault="00F0088F" w:rsidP="00F0088F">
            <w:pPr>
              <w:widowControl w:val="0"/>
              <w:numPr>
                <w:ilvl w:val="0"/>
                <w:numId w:val="2"/>
              </w:numPr>
              <w:pBdr>
                <w:top w:val="nil"/>
                <w:left w:val="nil"/>
                <w:bottom w:val="nil"/>
                <w:right w:val="nil"/>
                <w:between w:val="nil"/>
              </w:pBdr>
              <w:jc w:val="both"/>
              <w:rPr>
                <w:color w:val="000000"/>
                <w:sz w:val="24"/>
                <w:szCs w:val="24"/>
              </w:rPr>
            </w:pPr>
            <w:r>
              <w:rPr>
                <w:color w:val="000000"/>
                <w:sz w:val="24"/>
                <w:szCs w:val="24"/>
              </w:rPr>
              <w:t xml:space="preserve">Универсализм – партикуляризм. </w:t>
            </w:r>
          </w:p>
          <w:p w14:paraId="7B31A220" w14:textId="77777777" w:rsidR="00F0088F" w:rsidRDefault="00F0088F" w:rsidP="00F0088F">
            <w:pPr>
              <w:widowControl w:val="0"/>
              <w:numPr>
                <w:ilvl w:val="0"/>
                <w:numId w:val="2"/>
              </w:numPr>
              <w:pBdr>
                <w:top w:val="nil"/>
                <w:left w:val="nil"/>
                <w:bottom w:val="nil"/>
                <w:right w:val="nil"/>
                <w:between w:val="nil"/>
              </w:pBdr>
              <w:jc w:val="both"/>
              <w:rPr>
                <w:color w:val="000000"/>
                <w:sz w:val="24"/>
                <w:szCs w:val="24"/>
              </w:rPr>
            </w:pPr>
            <w:r>
              <w:rPr>
                <w:color w:val="000000"/>
                <w:sz w:val="24"/>
                <w:szCs w:val="24"/>
              </w:rPr>
              <w:t xml:space="preserve">Достижение – </w:t>
            </w:r>
            <w:proofErr w:type="spellStart"/>
            <w:r>
              <w:rPr>
                <w:color w:val="000000"/>
                <w:sz w:val="24"/>
                <w:szCs w:val="24"/>
              </w:rPr>
              <w:t>аскрипция</w:t>
            </w:r>
            <w:proofErr w:type="spellEnd"/>
            <w:r>
              <w:rPr>
                <w:color w:val="000000"/>
                <w:sz w:val="24"/>
                <w:szCs w:val="24"/>
              </w:rPr>
              <w:t xml:space="preserve">. </w:t>
            </w:r>
          </w:p>
          <w:p w14:paraId="3A25914C" w14:textId="77777777" w:rsidR="00F0088F" w:rsidRDefault="00F0088F" w:rsidP="00F0088F">
            <w:pPr>
              <w:widowControl w:val="0"/>
              <w:numPr>
                <w:ilvl w:val="0"/>
                <w:numId w:val="2"/>
              </w:numPr>
              <w:pBdr>
                <w:top w:val="nil"/>
                <w:left w:val="nil"/>
                <w:bottom w:val="nil"/>
                <w:right w:val="nil"/>
                <w:between w:val="nil"/>
              </w:pBdr>
              <w:jc w:val="both"/>
              <w:rPr>
                <w:color w:val="000000"/>
                <w:sz w:val="24"/>
                <w:szCs w:val="24"/>
              </w:rPr>
            </w:pPr>
            <w:r>
              <w:rPr>
                <w:color w:val="000000"/>
                <w:sz w:val="24"/>
                <w:szCs w:val="24"/>
              </w:rPr>
              <w:t xml:space="preserve">Индивидуализм – </w:t>
            </w:r>
            <w:proofErr w:type="spellStart"/>
            <w:r>
              <w:rPr>
                <w:color w:val="000000"/>
                <w:sz w:val="24"/>
                <w:szCs w:val="24"/>
              </w:rPr>
              <w:t>коллетивизм</w:t>
            </w:r>
            <w:proofErr w:type="spellEnd"/>
            <w:r>
              <w:rPr>
                <w:color w:val="000000"/>
                <w:sz w:val="24"/>
                <w:szCs w:val="24"/>
              </w:rPr>
              <w:t xml:space="preserve">. </w:t>
            </w:r>
          </w:p>
          <w:p w14:paraId="4E43EB32" w14:textId="77777777" w:rsidR="00F0088F" w:rsidRDefault="00F0088F" w:rsidP="00F0088F">
            <w:pPr>
              <w:widowControl w:val="0"/>
              <w:numPr>
                <w:ilvl w:val="0"/>
                <w:numId w:val="2"/>
              </w:numPr>
              <w:pBdr>
                <w:top w:val="nil"/>
                <w:left w:val="nil"/>
                <w:bottom w:val="nil"/>
                <w:right w:val="nil"/>
                <w:between w:val="nil"/>
              </w:pBdr>
              <w:jc w:val="both"/>
              <w:rPr>
                <w:color w:val="000000"/>
                <w:sz w:val="24"/>
                <w:szCs w:val="24"/>
              </w:rPr>
            </w:pPr>
            <w:proofErr w:type="spellStart"/>
            <w:r>
              <w:rPr>
                <w:color w:val="000000"/>
                <w:sz w:val="24"/>
                <w:szCs w:val="24"/>
              </w:rPr>
              <w:t>Аффективность</w:t>
            </w:r>
            <w:proofErr w:type="spellEnd"/>
            <w:r>
              <w:rPr>
                <w:color w:val="000000"/>
                <w:sz w:val="24"/>
                <w:szCs w:val="24"/>
              </w:rPr>
              <w:t xml:space="preserve"> – нейтральность. </w:t>
            </w:r>
          </w:p>
          <w:p w14:paraId="1EA2CE29" w14:textId="77777777" w:rsidR="00F0088F" w:rsidRDefault="00F0088F" w:rsidP="00F0088F">
            <w:pPr>
              <w:widowControl w:val="0"/>
              <w:numPr>
                <w:ilvl w:val="0"/>
                <w:numId w:val="2"/>
              </w:numPr>
              <w:pBdr>
                <w:top w:val="nil"/>
                <w:left w:val="nil"/>
                <w:bottom w:val="nil"/>
                <w:right w:val="nil"/>
                <w:between w:val="nil"/>
              </w:pBdr>
              <w:jc w:val="both"/>
              <w:rPr>
                <w:color w:val="000000"/>
                <w:sz w:val="24"/>
                <w:szCs w:val="24"/>
              </w:rPr>
            </w:pPr>
            <w:r>
              <w:rPr>
                <w:color w:val="000000"/>
                <w:sz w:val="24"/>
                <w:szCs w:val="24"/>
              </w:rPr>
              <w:t xml:space="preserve">Конкретность – </w:t>
            </w:r>
            <w:proofErr w:type="spellStart"/>
            <w:r>
              <w:rPr>
                <w:color w:val="000000"/>
                <w:sz w:val="24"/>
                <w:szCs w:val="24"/>
              </w:rPr>
              <w:t>диффузность</w:t>
            </w:r>
            <w:proofErr w:type="spellEnd"/>
            <w:r>
              <w:rPr>
                <w:color w:val="000000"/>
                <w:sz w:val="24"/>
                <w:szCs w:val="24"/>
              </w:rPr>
              <w:t xml:space="preserve">. </w:t>
            </w:r>
          </w:p>
          <w:p w14:paraId="66CBAB12" w14:textId="77777777" w:rsidR="00F0088F" w:rsidRDefault="00F0088F" w:rsidP="00F0088F">
            <w:pPr>
              <w:widowControl w:val="0"/>
              <w:numPr>
                <w:ilvl w:val="0"/>
                <w:numId w:val="2"/>
              </w:numPr>
              <w:pBdr>
                <w:top w:val="nil"/>
                <w:left w:val="nil"/>
                <w:bottom w:val="nil"/>
                <w:right w:val="nil"/>
                <w:between w:val="nil"/>
              </w:pBdr>
              <w:jc w:val="both"/>
              <w:rPr>
                <w:color w:val="000000"/>
                <w:sz w:val="24"/>
                <w:szCs w:val="24"/>
              </w:rPr>
            </w:pPr>
            <w:r>
              <w:rPr>
                <w:color w:val="000000"/>
                <w:sz w:val="24"/>
                <w:szCs w:val="24"/>
              </w:rPr>
              <w:t xml:space="preserve">Внутренний – внешний контроль. </w:t>
            </w:r>
          </w:p>
          <w:p w14:paraId="2E6EC9E0" w14:textId="77777777" w:rsidR="00F0088F" w:rsidRDefault="00F0088F" w:rsidP="00F0088F">
            <w:pPr>
              <w:widowControl w:val="0"/>
              <w:numPr>
                <w:ilvl w:val="0"/>
                <w:numId w:val="2"/>
              </w:numPr>
              <w:pBdr>
                <w:top w:val="nil"/>
                <w:left w:val="nil"/>
                <w:bottom w:val="nil"/>
                <w:right w:val="nil"/>
                <w:between w:val="nil"/>
              </w:pBdr>
              <w:jc w:val="both"/>
              <w:rPr>
                <w:color w:val="000000"/>
                <w:sz w:val="24"/>
                <w:szCs w:val="24"/>
              </w:rPr>
            </w:pPr>
            <w:r>
              <w:rPr>
                <w:color w:val="000000"/>
                <w:sz w:val="24"/>
                <w:szCs w:val="24"/>
              </w:rPr>
              <w:t xml:space="preserve">Теория компромисса.  </w:t>
            </w:r>
          </w:p>
          <w:p w14:paraId="575374B6" w14:textId="6B436546" w:rsidR="00F0088F" w:rsidRDefault="00F0088F" w:rsidP="00F0088F">
            <w:pPr>
              <w:widowControl w:val="0"/>
              <w:numPr>
                <w:ilvl w:val="0"/>
                <w:numId w:val="2"/>
              </w:numPr>
              <w:pBdr>
                <w:top w:val="nil"/>
                <w:left w:val="nil"/>
                <w:bottom w:val="nil"/>
                <w:right w:val="nil"/>
                <w:between w:val="nil"/>
              </w:pBdr>
              <w:jc w:val="both"/>
              <w:rPr>
                <w:color w:val="000000"/>
                <w:sz w:val="24"/>
                <w:szCs w:val="24"/>
              </w:rPr>
            </w:pPr>
            <w:r w:rsidRPr="006D084D">
              <w:rPr>
                <w:b/>
                <w:color w:val="000000"/>
                <w:sz w:val="24"/>
                <w:szCs w:val="24"/>
              </w:rPr>
              <w:t>Рекомендуемые источники 8.</w:t>
            </w:r>
            <w:r>
              <w:rPr>
                <w:b/>
                <w:color w:val="000000"/>
                <w:sz w:val="24"/>
                <w:szCs w:val="24"/>
              </w:rPr>
              <w:t>2</w:t>
            </w:r>
            <w:r w:rsidRPr="006D084D">
              <w:rPr>
                <w:b/>
                <w:color w:val="000000"/>
                <w:sz w:val="24"/>
                <w:szCs w:val="24"/>
              </w:rPr>
              <w:t>, 8.4</w:t>
            </w:r>
          </w:p>
        </w:tc>
        <w:tc>
          <w:tcPr>
            <w:tcW w:w="1890" w:type="dxa"/>
          </w:tcPr>
          <w:p w14:paraId="37B14C0D" w14:textId="3F80DF05" w:rsidR="00F0088F" w:rsidRDefault="00F0088F" w:rsidP="00F0088F">
            <w:pPr>
              <w:widowControl w:val="0"/>
              <w:jc w:val="both"/>
              <w:rPr>
                <w:sz w:val="24"/>
                <w:szCs w:val="24"/>
              </w:rPr>
            </w:pPr>
            <w:r>
              <w:rPr>
                <w:sz w:val="24"/>
                <w:szCs w:val="24"/>
              </w:rPr>
              <w:t>Устный опрос</w:t>
            </w:r>
          </w:p>
        </w:tc>
      </w:tr>
      <w:tr w:rsidR="00F0088F" w14:paraId="31073EA7" w14:textId="77777777">
        <w:tc>
          <w:tcPr>
            <w:tcW w:w="2310" w:type="dxa"/>
          </w:tcPr>
          <w:p w14:paraId="4DF8A712" w14:textId="77777777" w:rsidR="00F0088F" w:rsidRDefault="00F0088F" w:rsidP="00F0088F">
            <w:pPr>
              <w:widowControl w:val="0"/>
              <w:jc w:val="both"/>
              <w:rPr>
                <w:b/>
                <w:sz w:val="24"/>
                <w:szCs w:val="24"/>
              </w:rPr>
            </w:pPr>
            <w:r>
              <w:rPr>
                <w:b/>
                <w:sz w:val="24"/>
                <w:szCs w:val="24"/>
              </w:rPr>
              <w:t xml:space="preserve">Тема 5. Язык и культура. Языковая картина мира. </w:t>
            </w:r>
          </w:p>
          <w:p w14:paraId="4CDBCD49" w14:textId="77777777" w:rsidR="00F0088F" w:rsidRDefault="00F0088F" w:rsidP="00F0088F">
            <w:pPr>
              <w:widowControl w:val="0"/>
              <w:ind w:firstLine="709"/>
              <w:jc w:val="both"/>
              <w:rPr>
                <w:sz w:val="24"/>
                <w:szCs w:val="24"/>
              </w:rPr>
            </w:pPr>
          </w:p>
        </w:tc>
        <w:tc>
          <w:tcPr>
            <w:tcW w:w="4816" w:type="dxa"/>
          </w:tcPr>
          <w:p w14:paraId="23431396" w14:textId="77777777" w:rsidR="00F0088F" w:rsidRDefault="00F0088F" w:rsidP="00F0088F">
            <w:pPr>
              <w:widowControl w:val="0"/>
              <w:numPr>
                <w:ilvl w:val="0"/>
                <w:numId w:val="3"/>
              </w:numPr>
              <w:pBdr>
                <w:top w:val="nil"/>
                <w:left w:val="nil"/>
                <w:bottom w:val="nil"/>
                <w:right w:val="nil"/>
                <w:between w:val="nil"/>
              </w:pBdr>
              <w:jc w:val="both"/>
            </w:pPr>
            <w:r>
              <w:rPr>
                <w:color w:val="000000"/>
                <w:sz w:val="24"/>
                <w:szCs w:val="24"/>
              </w:rPr>
              <w:t xml:space="preserve">Взаимосвязь языка и культуры. </w:t>
            </w:r>
          </w:p>
          <w:p w14:paraId="5F531710" w14:textId="77777777" w:rsidR="00F0088F" w:rsidRDefault="00F0088F" w:rsidP="00F0088F">
            <w:pPr>
              <w:widowControl w:val="0"/>
              <w:numPr>
                <w:ilvl w:val="0"/>
                <w:numId w:val="3"/>
              </w:numPr>
              <w:pBdr>
                <w:top w:val="nil"/>
                <w:left w:val="nil"/>
                <w:bottom w:val="nil"/>
                <w:right w:val="nil"/>
                <w:between w:val="nil"/>
              </w:pBdr>
              <w:jc w:val="both"/>
            </w:pPr>
            <w:r>
              <w:rPr>
                <w:color w:val="000000"/>
                <w:sz w:val="24"/>
                <w:szCs w:val="24"/>
              </w:rPr>
              <w:t xml:space="preserve">Проявление языка в культуре и культуры в языке. </w:t>
            </w:r>
          </w:p>
          <w:p w14:paraId="11A8BC26" w14:textId="77777777" w:rsidR="00F0088F" w:rsidRDefault="00F0088F" w:rsidP="00F0088F">
            <w:pPr>
              <w:widowControl w:val="0"/>
              <w:numPr>
                <w:ilvl w:val="0"/>
                <w:numId w:val="3"/>
              </w:numPr>
              <w:pBdr>
                <w:top w:val="nil"/>
                <w:left w:val="nil"/>
                <w:bottom w:val="nil"/>
                <w:right w:val="nil"/>
                <w:between w:val="nil"/>
              </w:pBdr>
              <w:jc w:val="both"/>
            </w:pPr>
            <w:r>
              <w:rPr>
                <w:color w:val="000000"/>
                <w:sz w:val="24"/>
                <w:szCs w:val="24"/>
              </w:rPr>
              <w:t xml:space="preserve">Гипотеза лингвистической относительности Сепира-Уорфа. </w:t>
            </w:r>
          </w:p>
          <w:p w14:paraId="1146B089" w14:textId="77777777" w:rsidR="00F0088F" w:rsidRPr="006D084D" w:rsidRDefault="00F0088F" w:rsidP="00F0088F">
            <w:pPr>
              <w:widowControl w:val="0"/>
              <w:numPr>
                <w:ilvl w:val="0"/>
                <w:numId w:val="3"/>
              </w:numPr>
              <w:pBdr>
                <w:top w:val="nil"/>
                <w:left w:val="nil"/>
                <w:bottom w:val="nil"/>
                <w:right w:val="nil"/>
                <w:between w:val="nil"/>
              </w:pBdr>
              <w:jc w:val="both"/>
              <w:rPr>
                <w:b/>
                <w:color w:val="000000"/>
                <w:sz w:val="24"/>
                <w:szCs w:val="24"/>
              </w:rPr>
            </w:pPr>
            <w:r>
              <w:rPr>
                <w:color w:val="000000"/>
                <w:sz w:val="24"/>
                <w:szCs w:val="24"/>
              </w:rPr>
              <w:t xml:space="preserve">Языковая картина мира в рамках гипотезы </w:t>
            </w:r>
            <w:proofErr w:type="spellStart"/>
            <w:r>
              <w:rPr>
                <w:color w:val="000000"/>
                <w:sz w:val="24"/>
                <w:szCs w:val="24"/>
              </w:rPr>
              <w:t>лингвистическои</w:t>
            </w:r>
            <w:proofErr w:type="spellEnd"/>
            <w:r>
              <w:rPr>
                <w:color w:val="000000"/>
                <w:sz w:val="24"/>
                <w:szCs w:val="24"/>
              </w:rPr>
              <w:t xml:space="preserve">̆ относительности. </w:t>
            </w:r>
          </w:p>
          <w:p w14:paraId="01904F34" w14:textId="5FEF2A1F" w:rsidR="00F0088F" w:rsidRDefault="00F0088F" w:rsidP="00F0088F">
            <w:pPr>
              <w:widowControl w:val="0"/>
              <w:numPr>
                <w:ilvl w:val="0"/>
                <w:numId w:val="3"/>
              </w:numPr>
              <w:pBdr>
                <w:top w:val="nil"/>
                <w:left w:val="nil"/>
                <w:bottom w:val="nil"/>
                <w:right w:val="nil"/>
                <w:between w:val="nil"/>
              </w:pBdr>
              <w:jc w:val="both"/>
              <w:rPr>
                <w:b/>
                <w:color w:val="000000"/>
                <w:sz w:val="24"/>
                <w:szCs w:val="24"/>
              </w:rPr>
            </w:pPr>
            <w:r w:rsidRPr="006D084D">
              <w:rPr>
                <w:b/>
                <w:color w:val="000000"/>
                <w:sz w:val="24"/>
                <w:szCs w:val="24"/>
              </w:rPr>
              <w:t>Рекомендуемые источники 8.1, 8.4</w:t>
            </w:r>
          </w:p>
        </w:tc>
        <w:tc>
          <w:tcPr>
            <w:tcW w:w="1890" w:type="dxa"/>
          </w:tcPr>
          <w:p w14:paraId="183B2BAD" w14:textId="446BCFFB" w:rsidR="00F0088F" w:rsidRDefault="00F0088F" w:rsidP="00F0088F">
            <w:pPr>
              <w:widowControl w:val="0"/>
              <w:jc w:val="both"/>
              <w:rPr>
                <w:sz w:val="24"/>
                <w:szCs w:val="24"/>
              </w:rPr>
            </w:pPr>
            <w:r>
              <w:rPr>
                <w:sz w:val="24"/>
                <w:szCs w:val="24"/>
              </w:rPr>
              <w:t>Устный опрос</w:t>
            </w:r>
          </w:p>
        </w:tc>
      </w:tr>
      <w:tr w:rsidR="00F0088F" w14:paraId="37E2D22C" w14:textId="77777777">
        <w:tc>
          <w:tcPr>
            <w:tcW w:w="2310" w:type="dxa"/>
          </w:tcPr>
          <w:p w14:paraId="771698F0" w14:textId="77777777" w:rsidR="00F0088F" w:rsidRDefault="00F0088F" w:rsidP="00F0088F">
            <w:pPr>
              <w:widowControl w:val="0"/>
              <w:rPr>
                <w:b/>
                <w:sz w:val="24"/>
                <w:szCs w:val="24"/>
              </w:rPr>
            </w:pPr>
            <w:r>
              <w:rPr>
                <w:b/>
                <w:sz w:val="24"/>
                <w:szCs w:val="24"/>
              </w:rPr>
              <w:t>Тема 6. Коммуникативные стили. Культурная специфика невербальной коммуникации. Речевой этикет.</w:t>
            </w:r>
          </w:p>
          <w:p w14:paraId="2D720F2D" w14:textId="77777777" w:rsidR="00F0088F" w:rsidRDefault="00F0088F" w:rsidP="00F0088F">
            <w:pPr>
              <w:widowControl w:val="0"/>
              <w:ind w:firstLine="709"/>
              <w:jc w:val="both"/>
              <w:rPr>
                <w:sz w:val="24"/>
                <w:szCs w:val="24"/>
              </w:rPr>
            </w:pPr>
          </w:p>
        </w:tc>
        <w:tc>
          <w:tcPr>
            <w:tcW w:w="4816" w:type="dxa"/>
          </w:tcPr>
          <w:p w14:paraId="38F61757" w14:textId="77777777" w:rsidR="00F0088F" w:rsidRDefault="00F0088F" w:rsidP="00F0088F">
            <w:pPr>
              <w:widowControl w:val="0"/>
              <w:numPr>
                <w:ilvl w:val="0"/>
                <w:numId w:val="5"/>
              </w:numPr>
              <w:pBdr>
                <w:top w:val="nil"/>
                <w:left w:val="nil"/>
                <w:bottom w:val="nil"/>
                <w:right w:val="nil"/>
                <w:between w:val="nil"/>
              </w:pBdr>
              <w:jc w:val="both"/>
              <w:rPr>
                <w:color w:val="000000"/>
                <w:sz w:val="24"/>
                <w:szCs w:val="24"/>
              </w:rPr>
            </w:pPr>
            <w:r>
              <w:rPr>
                <w:color w:val="000000"/>
                <w:sz w:val="24"/>
                <w:szCs w:val="24"/>
              </w:rPr>
              <w:t xml:space="preserve">Коммуникативная модель Холла. </w:t>
            </w:r>
          </w:p>
          <w:p w14:paraId="53EA2AAA" w14:textId="77777777" w:rsidR="00F0088F" w:rsidRDefault="00F0088F" w:rsidP="00F0088F">
            <w:pPr>
              <w:widowControl w:val="0"/>
              <w:numPr>
                <w:ilvl w:val="0"/>
                <w:numId w:val="5"/>
              </w:numPr>
              <w:pBdr>
                <w:top w:val="nil"/>
                <w:left w:val="nil"/>
                <w:bottom w:val="nil"/>
                <w:right w:val="nil"/>
                <w:between w:val="nil"/>
              </w:pBdr>
              <w:jc w:val="both"/>
              <w:rPr>
                <w:color w:val="000000"/>
                <w:sz w:val="24"/>
                <w:szCs w:val="24"/>
              </w:rPr>
            </w:pPr>
            <w:r>
              <w:rPr>
                <w:color w:val="000000"/>
                <w:sz w:val="24"/>
                <w:szCs w:val="24"/>
              </w:rPr>
              <w:t>Противопоставление</w:t>
            </w:r>
            <w:r>
              <w:rPr>
                <w:b/>
                <w:color w:val="000000"/>
                <w:sz w:val="24"/>
                <w:szCs w:val="24"/>
              </w:rPr>
              <w:t xml:space="preserve"> </w:t>
            </w:r>
            <w:proofErr w:type="spellStart"/>
            <w:r>
              <w:rPr>
                <w:color w:val="000000"/>
                <w:sz w:val="24"/>
                <w:szCs w:val="24"/>
              </w:rPr>
              <w:t>высококонтекстных</w:t>
            </w:r>
            <w:proofErr w:type="spellEnd"/>
            <w:r>
              <w:rPr>
                <w:color w:val="000000"/>
                <w:sz w:val="24"/>
                <w:szCs w:val="24"/>
              </w:rPr>
              <w:t xml:space="preserve"> и </w:t>
            </w:r>
            <w:proofErr w:type="spellStart"/>
            <w:r>
              <w:rPr>
                <w:color w:val="000000"/>
                <w:sz w:val="24"/>
                <w:szCs w:val="24"/>
              </w:rPr>
              <w:t>низкоконтектных</w:t>
            </w:r>
            <w:proofErr w:type="spellEnd"/>
            <w:r>
              <w:rPr>
                <w:color w:val="000000"/>
                <w:sz w:val="24"/>
                <w:szCs w:val="24"/>
              </w:rPr>
              <w:t xml:space="preserve"> культур. </w:t>
            </w:r>
          </w:p>
          <w:p w14:paraId="59738F3A" w14:textId="77777777" w:rsidR="00F0088F" w:rsidRDefault="00F0088F" w:rsidP="00F0088F">
            <w:pPr>
              <w:widowControl w:val="0"/>
              <w:numPr>
                <w:ilvl w:val="0"/>
                <w:numId w:val="5"/>
              </w:numPr>
              <w:pBdr>
                <w:top w:val="nil"/>
                <w:left w:val="nil"/>
                <w:bottom w:val="nil"/>
                <w:right w:val="nil"/>
                <w:between w:val="nil"/>
              </w:pBdr>
              <w:jc w:val="both"/>
              <w:rPr>
                <w:color w:val="000000"/>
                <w:sz w:val="24"/>
                <w:szCs w:val="24"/>
              </w:rPr>
            </w:pPr>
            <w:r>
              <w:rPr>
                <w:color w:val="000000"/>
                <w:sz w:val="24"/>
                <w:szCs w:val="24"/>
              </w:rPr>
              <w:t xml:space="preserve">Культурная специфика речевого этикета. </w:t>
            </w:r>
          </w:p>
          <w:p w14:paraId="414A8B3F" w14:textId="77777777" w:rsidR="00F0088F" w:rsidRDefault="00F0088F" w:rsidP="00F0088F">
            <w:pPr>
              <w:widowControl w:val="0"/>
              <w:numPr>
                <w:ilvl w:val="0"/>
                <w:numId w:val="5"/>
              </w:numPr>
              <w:pBdr>
                <w:top w:val="nil"/>
                <w:left w:val="nil"/>
                <w:bottom w:val="nil"/>
                <w:right w:val="nil"/>
                <w:between w:val="nil"/>
              </w:pBdr>
              <w:jc w:val="both"/>
              <w:rPr>
                <w:color w:val="000000"/>
                <w:sz w:val="24"/>
                <w:szCs w:val="24"/>
              </w:rPr>
            </w:pPr>
            <w:r>
              <w:rPr>
                <w:color w:val="000000"/>
                <w:sz w:val="24"/>
                <w:szCs w:val="24"/>
              </w:rPr>
              <w:t xml:space="preserve">Разрешенные и запретные </w:t>
            </w:r>
            <w:proofErr w:type="gramStart"/>
            <w:r>
              <w:rPr>
                <w:color w:val="000000"/>
                <w:sz w:val="24"/>
                <w:szCs w:val="24"/>
              </w:rPr>
              <w:t>темы  в</w:t>
            </w:r>
            <w:proofErr w:type="gramEnd"/>
            <w:r>
              <w:rPr>
                <w:color w:val="000000"/>
                <w:sz w:val="24"/>
                <w:szCs w:val="24"/>
              </w:rPr>
              <w:t xml:space="preserve"> общении с представителями разных культур. </w:t>
            </w:r>
          </w:p>
          <w:p w14:paraId="3D4A6B2C" w14:textId="63CCCE4B" w:rsidR="00F0088F" w:rsidRDefault="00F0088F" w:rsidP="00F0088F">
            <w:pPr>
              <w:widowControl w:val="0"/>
              <w:jc w:val="both"/>
              <w:rPr>
                <w:b/>
                <w:sz w:val="24"/>
                <w:szCs w:val="24"/>
              </w:rPr>
            </w:pPr>
            <w:r w:rsidRPr="006D084D">
              <w:rPr>
                <w:b/>
                <w:color w:val="000000"/>
                <w:sz w:val="24"/>
                <w:szCs w:val="24"/>
              </w:rPr>
              <w:t>Рекомендуемые источники 8.1, 8.</w:t>
            </w:r>
            <w:r>
              <w:rPr>
                <w:b/>
                <w:color w:val="000000"/>
                <w:sz w:val="24"/>
                <w:szCs w:val="24"/>
              </w:rPr>
              <w:t>2</w:t>
            </w:r>
          </w:p>
        </w:tc>
        <w:tc>
          <w:tcPr>
            <w:tcW w:w="1890" w:type="dxa"/>
          </w:tcPr>
          <w:p w14:paraId="6AFE467B" w14:textId="4D1A7D3E" w:rsidR="00F0088F" w:rsidRDefault="00F0088F" w:rsidP="00F0088F">
            <w:pPr>
              <w:widowControl w:val="0"/>
              <w:jc w:val="both"/>
              <w:rPr>
                <w:sz w:val="24"/>
                <w:szCs w:val="24"/>
              </w:rPr>
            </w:pPr>
            <w:r>
              <w:rPr>
                <w:sz w:val="24"/>
                <w:szCs w:val="24"/>
              </w:rPr>
              <w:t>Устный опрос</w:t>
            </w:r>
          </w:p>
        </w:tc>
      </w:tr>
      <w:tr w:rsidR="00F0088F" w14:paraId="5644BF88" w14:textId="77777777">
        <w:tc>
          <w:tcPr>
            <w:tcW w:w="2310" w:type="dxa"/>
          </w:tcPr>
          <w:p w14:paraId="0C43989B" w14:textId="77777777" w:rsidR="00F0088F" w:rsidRDefault="00F0088F" w:rsidP="00F0088F">
            <w:pPr>
              <w:widowControl w:val="0"/>
              <w:rPr>
                <w:b/>
                <w:sz w:val="24"/>
                <w:szCs w:val="24"/>
              </w:rPr>
            </w:pPr>
            <w:r>
              <w:rPr>
                <w:b/>
                <w:sz w:val="24"/>
                <w:szCs w:val="24"/>
              </w:rPr>
              <w:t xml:space="preserve">Тема 7. Вежливость, толерантность и политическая корректность. </w:t>
            </w:r>
          </w:p>
          <w:p w14:paraId="570F6BBD" w14:textId="77777777" w:rsidR="00F0088F" w:rsidRDefault="00F0088F" w:rsidP="00F0088F">
            <w:pPr>
              <w:widowControl w:val="0"/>
              <w:ind w:firstLine="709"/>
              <w:jc w:val="both"/>
              <w:rPr>
                <w:sz w:val="24"/>
                <w:szCs w:val="24"/>
              </w:rPr>
            </w:pPr>
          </w:p>
        </w:tc>
        <w:tc>
          <w:tcPr>
            <w:tcW w:w="4816" w:type="dxa"/>
          </w:tcPr>
          <w:p w14:paraId="3CE13F7E" w14:textId="77777777" w:rsidR="00F0088F" w:rsidRDefault="00F0088F" w:rsidP="00F0088F">
            <w:pPr>
              <w:widowControl w:val="0"/>
              <w:numPr>
                <w:ilvl w:val="0"/>
                <w:numId w:val="7"/>
              </w:numPr>
              <w:pBdr>
                <w:top w:val="nil"/>
                <w:left w:val="nil"/>
                <w:bottom w:val="nil"/>
                <w:right w:val="nil"/>
                <w:between w:val="nil"/>
              </w:pBdr>
              <w:jc w:val="both"/>
            </w:pPr>
            <w:r>
              <w:rPr>
                <w:color w:val="000000"/>
                <w:sz w:val="24"/>
                <w:szCs w:val="24"/>
              </w:rPr>
              <w:t xml:space="preserve">Вежливость как универсальное и культурно-специфическое явление. </w:t>
            </w:r>
          </w:p>
          <w:p w14:paraId="284DA4D5" w14:textId="77777777" w:rsidR="00F0088F" w:rsidRDefault="00F0088F" w:rsidP="00F0088F">
            <w:pPr>
              <w:widowControl w:val="0"/>
              <w:numPr>
                <w:ilvl w:val="0"/>
                <w:numId w:val="7"/>
              </w:numPr>
              <w:pBdr>
                <w:top w:val="nil"/>
                <w:left w:val="nil"/>
                <w:bottom w:val="nil"/>
                <w:right w:val="nil"/>
                <w:between w:val="nil"/>
              </w:pBdr>
              <w:jc w:val="both"/>
            </w:pPr>
            <w:r>
              <w:rPr>
                <w:color w:val="000000"/>
                <w:sz w:val="24"/>
                <w:szCs w:val="24"/>
              </w:rPr>
              <w:t xml:space="preserve">Концепция Брауна и Левинсона. </w:t>
            </w:r>
          </w:p>
          <w:p w14:paraId="45B953F9" w14:textId="77777777" w:rsidR="00F0088F" w:rsidRDefault="00F0088F" w:rsidP="00F0088F">
            <w:pPr>
              <w:widowControl w:val="0"/>
              <w:numPr>
                <w:ilvl w:val="0"/>
                <w:numId w:val="7"/>
              </w:numPr>
              <w:pBdr>
                <w:top w:val="nil"/>
                <w:left w:val="nil"/>
                <w:bottom w:val="nil"/>
                <w:right w:val="nil"/>
                <w:between w:val="nil"/>
              </w:pBdr>
              <w:jc w:val="both"/>
            </w:pPr>
            <w:r>
              <w:rPr>
                <w:color w:val="000000"/>
                <w:sz w:val="24"/>
                <w:szCs w:val="24"/>
              </w:rPr>
              <w:t xml:space="preserve">Положительная и отрицательная вежливость. </w:t>
            </w:r>
          </w:p>
          <w:p w14:paraId="71D75411" w14:textId="77777777" w:rsidR="00F0088F" w:rsidRDefault="00F0088F" w:rsidP="00F0088F">
            <w:pPr>
              <w:widowControl w:val="0"/>
              <w:numPr>
                <w:ilvl w:val="0"/>
                <w:numId w:val="7"/>
              </w:numPr>
              <w:pBdr>
                <w:top w:val="nil"/>
                <w:left w:val="nil"/>
                <w:bottom w:val="nil"/>
                <w:right w:val="nil"/>
                <w:between w:val="nil"/>
              </w:pBdr>
              <w:jc w:val="both"/>
            </w:pPr>
            <w:r>
              <w:rPr>
                <w:color w:val="000000"/>
                <w:sz w:val="24"/>
                <w:szCs w:val="24"/>
              </w:rPr>
              <w:t xml:space="preserve">Стратегии вежливости. толерантности.  </w:t>
            </w:r>
          </w:p>
          <w:p w14:paraId="6CC0FD7E" w14:textId="77777777" w:rsidR="00F0088F" w:rsidRPr="006D084D" w:rsidRDefault="00F0088F" w:rsidP="00F0088F">
            <w:pPr>
              <w:widowControl w:val="0"/>
              <w:numPr>
                <w:ilvl w:val="0"/>
                <w:numId w:val="7"/>
              </w:numPr>
              <w:pBdr>
                <w:top w:val="nil"/>
                <w:left w:val="nil"/>
                <w:bottom w:val="nil"/>
                <w:right w:val="nil"/>
                <w:between w:val="nil"/>
              </w:pBdr>
              <w:jc w:val="both"/>
            </w:pPr>
            <w:r>
              <w:rPr>
                <w:color w:val="000000"/>
                <w:sz w:val="24"/>
                <w:szCs w:val="24"/>
              </w:rPr>
              <w:t xml:space="preserve">Политическая корректность в современном мире. </w:t>
            </w:r>
          </w:p>
          <w:p w14:paraId="5074C106" w14:textId="42C9CB93" w:rsidR="00F0088F" w:rsidRDefault="00F0088F" w:rsidP="00F0088F">
            <w:pPr>
              <w:widowControl w:val="0"/>
              <w:numPr>
                <w:ilvl w:val="0"/>
                <w:numId w:val="7"/>
              </w:numPr>
              <w:pBdr>
                <w:top w:val="nil"/>
                <w:left w:val="nil"/>
                <w:bottom w:val="nil"/>
                <w:right w:val="nil"/>
                <w:between w:val="nil"/>
              </w:pBdr>
              <w:jc w:val="both"/>
            </w:pPr>
            <w:r w:rsidRPr="006D084D">
              <w:rPr>
                <w:b/>
                <w:color w:val="000000"/>
                <w:sz w:val="24"/>
                <w:szCs w:val="24"/>
              </w:rPr>
              <w:t>Рекомендуемые источники 8.1, 8.</w:t>
            </w:r>
            <w:r>
              <w:rPr>
                <w:b/>
                <w:color w:val="000000"/>
                <w:sz w:val="24"/>
                <w:szCs w:val="24"/>
              </w:rPr>
              <w:t>3, 9.1</w:t>
            </w:r>
          </w:p>
        </w:tc>
        <w:tc>
          <w:tcPr>
            <w:tcW w:w="1890" w:type="dxa"/>
          </w:tcPr>
          <w:p w14:paraId="1863CEA7" w14:textId="2493A1D8" w:rsidR="00F0088F" w:rsidRDefault="00F0088F" w:rsidP="00F0088F">
            <w:pPr>
              <w:widowControl w:val="0"/>
              <w:jc w:val="both"/>
              <w:rPr>
                <w:sz w:val="24"/>
                <w:szCs w:val="24"/>
              </w:rPr>
            </w:pPr>
            <w:r>
              <w:rPr>
                <w:sz w:val="24"/>
                <w:szCs w:val="24"/>
              </w:rPr>
              <w:t>Устный опрос,</w:t>
            </w:r>
          </w:p>
          <w:p w14:paraId="2A1DDA19" w14:textId="1F438955" w:rsidR="00F0088F" w:rsidRDefault="00F0088F" w:rsidP="00F0088F">
            <w:pPr>
              <w:widowControl w:val="0"/>
              <w:jc w:val="both"/>
              <w:rPr>
                <w:sz w:val="24"/>
                <w:szCs w:val="24"/>
              </w:rPr>
            </w:pPr>
            <w:r>
              <w:rPr>
                <w:sz w:val="24"/>
                <w:szCs w:val="24"/>
              </w:rPr>
              <w:t>тестирование</w:t>
            </w:r>
          </w:p>
        </w:tc>
      </w:tr>
      <w:tr w:rsidR="00F0088F" w14:paraId="50D421A6" w14:textId="77777777">
        <w:tc>
          <w:tcPr>
            <w:tcW w:w="2310" w:type="dxa"/>
          </w:tcPr>
          <w:p w14:paraId="57686DFF" w14:textId="77777777" w:rsidR="00F0088F" w:rsidRDefault="00F0088F" w:rsidP="00F0088F">
            <w:pPr>
              <w:widowControl w:val="0"/>
              <w:rPr>
                <w:b/>
                <w:sz w:val="24"/>
                <w:szCs w:val="24"/>
              </w:rPr>
            </w:pPr>
            <w:r>
              <w:rPr>
                <w:b/>
                <w:sz w:val="24"/>
                <w:szCs w:val="24"/>
              </w:rPr>
              <w:t xml:space="preserve">Тема 8. Культурный шок и культурная адаптация. </w:t>
            </w:r>
          </w:p>
          <w:p w14:paraId="63ED3CCA" w14:textId="77777777" w:rsidR="00F0088F" w:rsidRDefault="00F0088F" w:rsidP="00F0088F">
            <w:pPr>
              <w:widowControl w:val="0"/>
              <w:ind w:firstLine="709"/>
              <w:jc w:val="both"/>
              <w:rPr>
                <w:sz w:val="24"/>
                <w:szCs w:val="24"/>
              </w:rPr>
            </w:pPr>
          </w:p>
        </w:tc>
        <w:tc>
          <w:tcPr>
            <w:tcW w:w="4816" w:type="dxa"/>
          </w:tcPr>
          <w:p w14:paraId="5C50A5F4" w14:textId="77777777" w:rsidR="00F0088F" w:rsidRDefault="00F0088F" w:rsidP="00F0088F">
            <w:pPr>
              <w:widowControl w:val="0"/>
              <w:numPr>
                <w:ilvl w:val="0"/>
                <w:numId w:val="4"/>
              </w:numPr>
              <w:pBdr>
                <w:top w:val="nil"/>
                <w:left w:val="nil"/>
                <w:bottom w:val="nil"/>
                <w:right w:val="nil"/>
                <w:between w:val="nil"/>
              </w:pBdr>
              <w:rPr>
                <w:color w:val="000000"/>
                <w:sz w:val="24"/>
                <w:szCs w:val="24"/>
              </w:rPr>
            </w:pPr>
            <w:r>
              <w:rPr>
                <w:color w:val="000000"/>
                <w:sz w:val="24"/>
                <w:szCs w:val="24"/>
              </w:rPr>
              <w:t>Стереотипы.</w:t>
            </w:r>
          </w:p>
          <w:p w14:paraId="1CFB6513" w14:textId="77777777" w:rsidR="00F0088F" w:rsidRDefault="00F0088F" w:rsidP="00F0088F">
            <w:pPr>
              <w:widowControl w:val="0"/>
              <w:numPr>
                <w:ilvl w:val="0"/>
                <w:numId w:val="4"/>
              </w:numPr>
              <w:pBdr>
                <w:top w:val="nil"/>
                <w:left w:val="nil"/>
                <w:bottom w:val="nil"/>
                <w:right w:val="nil"/>
                <w:between w:val="nil"/>
              </w:pBdr>
              <w:rPr>
                <w:color w:val="000000"/>
                <w:sz w:val="24"/>
                <w:szCs w:val="24"/>
              </w:rPr>
            </w:pPr>
            <w:r>
              <w:rPr>
                <w:color w:val="000000"/>
                <w:sz w:val="24"/>
                <w:szCs w:val="24"/>
              </w:rPr>
              <w:t xml:space="preserve"> Понятие культурного шока. </w:t>
            </w:r>
          </w:p>
          <w:p w14:paraId="73613ECD" w14:textId="77777777" w:rsidR="00F0088F" w:rsidRDefault="00F0088F" w:rsidP="00F0088F">
            <w:pPr>
              <w:widowControl w:val="0"/>
              <w:numPr>
                <w:ilvl w:val="0"/>
                <w:numId w:val="4"/>
              </w:numPr>
              <w:pBdr>
                <w:top w:val="nil"/>
                <w:left w:val="nil"/>
                <w:bottom w:val="nil"/>
                <w:right w:val="nil"/>
                <w:between w:val="nil"/>
              </w:pBdr>
              <w:rPr>
                <w:color w:val="000000"/>
                <w:sz w:val="24"/>
                <w:szCs w:val="24"/>
              </w:rPr>
            </w:pPr>
            <w:r>
              <w:rPr>
                <w:color w:val="000000"/>
                <w:sz w:val="24"/>
                <w:szCs w:val="24"/>
              </w:rPr>
              <w:t xml:space="preserve">Стадии культурного шока. </w:t>
            </w:r>
          </w:p>
          <w:p w14:paraId="74B32173" w14:textId="77777777" w:rsidR="00F0088F" w:rsidRDefault="00F0088F" w:rsidP="00F0088F">
            <w:pPr>
              <w:widowControl w:val="0"/>
              <w:numPr>
                <w:ilvl w:val="0"/>
                <w:numId w:val="4"/>
              </w:numPr>
              <w:pBdr>
                <w:top w:val="nil"/>
                <w:left w:val="nil"/>
                <w:bottom w:val="nil"/>
                <w:right w:val="nil"/>
                <w:between w:val="nil"/>
              </w:pBdr>
              <w:rPr>
                <w:color w:val="000000"/>
                <w:sz w:val="24"/>
                <w:szCs w:val="24"/>
              </w:rPr>
            </w:pPr>
            <w:r>
              <w:rPr>
                <w:color w:val="000000"/>
                <w:sz w:val="24"/>
                <w:szCs w:val="24"/>
              </w:rPr>
              <w:t xml:space="preserve">Адаптация в иностранной культуре. </w:t>
            </w:r>
          </w:p>
          <w:p w14:paraId="58E4FA74" w14:textId="17173709" w:rsidR="00F0088F" w:rsidRDefault="00F0088F" w:rsidP="00F0088F">
            <w:pPr>
              <w:widowControl w:val="0"/>
              <w:jc w:val="both"/>
              <w:rPr>
                <w:b/>
                <w:sz w:val="24"/>
                <w:szCs w:val="24"/>
              </w:rPr>
            </w:pPr>
            <w:r w:rsidRPr="006D084D">
              <w:rPr>
                <w:b/>
                <w:color w:val="000000"/>
                <w:sz w:val="24"/>
                <w:szCs w:val="24"/>
              </w:rPr>
              <w:t>Рекомендуемые источники 8.1, 8.</w:t>
            </w:r>
            <w:r>
              <w:rPr>
                <w:b/>
                <w:color w:val="000000"/>
                <w:sz w:val="24"/>
                <w:szCs w:val="24"/>
              </w:rPr>
              <w:t>3, 9.2.</w:t>
            </w:r>
          </w:p>
        </w:tc>
        <w:tc>
          <w:tcPr>
            <w:tcW w:w="1890" w:type="dxa"/>
          </w:tcPr>
          <w:p w14:paraId="678C11EC" w14:textId="0C0A7678" w:rsidR="00F0088F" w:rsidRDefault="00F0088F" w:rsidP="00F0088F">
            <w:pPr>
              <w:widowControl w:val="0"/>
              <w:jc w:val="both"/>
              <w:rPr>
                <w:sz w:val="24"/>
                <w:szCs w:val="24"/>
              </w:rPr>
            </w:pPr>
            <w:r>
              <w:rPr>
                <w:sz w:val="24"/>
                <w:szCs w:val="24"/>
              </w:rPr>
              <w:t>Устный опрос,</w:t>
            </w:r>
          </w:p>
          <w:p w14:paraId="63691193" w14:textId="1B0ACB07" w:rsidR="00F0088F" w:rsidRPr="00F0088F" w:rsidRDefault="00F0088F" w:rsidP="00F0088F">
            <w:pPr>
              <w:widowControl w:val="0"/>
              <w:jc w:val="both"/>
              <w:rPr>
                <w:sz w:val="24"/>
                <w:szCs w:val="24"/>
              </w:rPr>
            </w:pPr>
            <w:r w:rsidRPr="00F0088F">
              <w:rPr>
                <w:sz w:val="24"/>
                <w:szCs w:val="24"/>
              </w:rPr>
              <w:t>Выполнение практических заданий</w:t>
            </w:r>
          </w:p>
        </w:tc>
      </w:tr>
      <w:tr w:rsidR="00F0088F" w14:paraId="4AF6870E" w14:textId="77777777">
        <w:tc>
          <w:tcPr>
            <w:tcW w:w="2310" w:type="dxa"/>
          </w:tcPr>
          <w:p w14:paraId="418CB51F" w14:textId="77777777" w:rsidR="00F0088F" w:rsidRDefault="00F0088F" w:rsidP="00F0088F">
            <w:pPr>
              <w:widowControl w:val="0"/>
              <w:jc w:val="both"/>
              <w:rPr>
                <w:b/>
                <w:sz w:val="24"/>
                <w:szCs w:val="24"/>
              </w:rPr>
            </w:pPr>
            <w:r>
              <w:rPr>
                <w:b/>
                <w:sz w:val="24"/>
                <w:szCs w:val="24"/>
              </w:rPr>
              <w:t xml:space="preserve">Тема 9. Ведение переговоров и решение межкультурных конфликтов. </w:t>
            </w:r>
          </w:p>
          <w:p w14:paraId="4256A33C" w14:textId="77777777" w:rsidR="00F0088F" w:rsidRDefault="00F0088F" w:rsidP="00F0088F">
            <w:pPr>
              <w:widowControl w:val="0"/>
              <w:ind w:firstLine="709"/>
              <w:jc w:val="both"/>
              <w:rPr>
                <w:sz w:val="24"/>
                <w:szCs w:val="24"/>
              </w:rPr>
            </w:pPr>
          </w:p>
        </w:tc>
        <w:tc>
          <w:tcPr>
            <w:tcW w:w="4816" w:type="dxa"/>
          </w:tcPr>
          <w:p w14:paraId="4E0D4139" w14:textId="77777777" w:rsidR="00F0088F" w:rsidRDefault="00F0088F" w:rsidP="00F0088F">
            <w:pPr>
              <w:widowControl w:val="0"/>
              <w:numPr>
                <w:ilvl w:val="0"/>
                <w:numId w:val="6"/>
              </w:numPr>
              <w:pBdr>
                <w:top w:val="nil"/>
                <w:left w:val="nil"/>
                <w:bottom w:val="nil"/>
                <w:right w:val="nil"/>
                <w:between w:val="nil"/>
              </w:pBdr>
              <w:jc w:val="both"/>
              <w:rPr>
                <w:color w:val="000000"/>
                <w:sz w:val="24"/>
                <w:szCs w:val="24"/>
              </w:rPr>
            </w:pPr>
            <w:r>
              <w:rPr>
                <w:color w:val="000000"/>
                <w:sz w:val="24"/>
                <w:szCs w:val="24"/>
              </w:rPr>
              <w:t xml:space="preserve">Ведение переговоров с представителями разных культур.  </w:t>
            </w:r>
          </w:p>
          <w:p w14:paraId="6D8C152D" w14:textId="77777777" w:rsidR="00F0088F" w:rsidRDefault="00F0088F" w:rsidP="00F0088F">
            <w:pPr>
              <w:widowControl w:val="0"/>
              <w:numPr>
                <w:ilvl w:val="0"/>
                <w:numId w:val="6"/>
              </w:numPr>
              <w:pBdr>
                <w:top w:val="nil"/>
                <w:left w:val="nil"/>
                <w:bottom w:val="nil"/>
                <w:right w:val="nil"/>
                <w:between w:val="nil"/>
              </w:pBdr>
              <w:jc w:val="both"/>
              <w:rPr>
                <w:color w:val="000000"/>
                <w:sz w:val="24"/>
                <w:szCs w:val="24"/>
              </w:rPr>
            </w:pPr>
            <w:r>
              <w:rPr>
                <w:color w:val="000000"/>
                <w:sz w:val="24"/>
                <w:szCs w:val="24"/>
              </w:rPr>
              <w:t>“</w:t>
            </w:r>
            <w:proofErr w:type="spellStart"/>
            <w:r>
              <w:rPr>
                <w:color w:val="000000"/>
                <w:sz w:val="24"/>
                <w:szCs w:val="24"/>
              </w:rPr>
              <w:t>Small</w:t>
            </w:r>
            <w:proofErr w:type="spellEnd"/>
            <w:r>
              <w:rPr>
                <w:color w:val="000000"/>
                <w:sz w:val="24"/>
                <w:szCs w:val="24"/>
              </w:rPr>
              <w:t xml:space="preserve"> </w:t>
            </w:r>
            <w:proofErr w:type="spellStart"/>
            <w:r>
              <w:rPr>
                <w:color w:val="000000"/>
                <w:sz w:val="24"/>
                <w:szCs w:val="24"/>
              </w:rPr>
              <w:t>talk</w:t>
            </w:r>
            <w:proofErr w:type="spellEnd"/>
            <w:r>
              <w:rPr>
                <w:color w:val="000000"/>
                <w:sz w:val="24"/>
                <w:szCs w:val="24"/>
              </w:rPr>
              <w:t xml:space="preserve">” как неотъемлемый компонент делового общения с представителями англоязычных культур. </w:t>
            </w:r>
          </w:p>
          <w:p w14:paraId="321547A6" w14:textId="77777777" w:rsidR="00F0088F" w:rsidRDefault="00F0088F" w:rsidP="00F0088F">
            <w:pPr>
              <w:widowControl w:val="0"/>
              <w:numPr>
                <w:ilvl w:val="0"/>
                <w:numId w:val="6"/>
              </w:numPr>
              <w:pBdr>
                <w:top w:val="nil"/>
                <w:left w:val="nil"/>
                <w:bottom w:val="nil"/>
                <w:right w:val="nil"/>
                <w:between w:val="nil"/>
              </w:pBdr>
              <w:jc w:val="both"/>
              <w:rPr>
                <w:color w:val="000000"/>
                <w:sz w:val="24"/>
                <w:szCs w:val="24"/>
              </w:rPr>
            </w:pPr>
            <w:r>
              <w:rPr>
                <w:color w:val="000000"/>
                <w:sz w:val="24"/>
                <w:szCs w:val="24"/>
              </w:rPr>
              <w:t xml:space="preserve">Стратегии эффективной коммуникации на английском языке. </w:t>
            </w:r>
          </w:p>
          <w:p w14:paraId="304F344E" w14:textId="756A7F26" w:rsidR="00F0088F" w:rsidRDefault="00F0088F" w:rsidP="00F0088F">
            <w:pPr>
              <w:widowControl w:val="0"/>
              <w:jc w:val="both"/>
              <w:rPr>
                <w:b/>
                <w:sz w:val="24"/>
                <w:szCs w:val="24"/>
              </w:rPr>
            </w:pPr>
            <w:r w:rsidRPr="006D084D">
              <w:rPr>
                <w:b/>
                <w:color w:val="000000"/>
                <w:sz w:val="24"/>
                <w:szCs w:val="24"/>
              </w:rPr>
              <w:t>Рекомендуемые источники 8.1, 8.4</w:t>
            </w:r>
          </w:p>
        </w:tc>
        <w:tc>
          <w:tcPr>
            <w:tcW w:w="1890" w:type="dxa"/>
          </w:tcPr>
          <w:p w14:paraId="69966D93" w14:textId="4A8FB670" w:rsidR="00F0088F" w:rsidRDefault="00F0088F" w:rsidP="00F0088F">
            <w:pPr>
              <w:widowControl w:val="0"/>
              <w:jc w:val="both"/>
              <w:rPr>
                <w:sz w:val="24"/>
                <w:szCs w:val="24"/>
              </w:rPr>
            </w:pPr>
            <w:r>
              <w:rPr>
                <w:sz w:val="24"/>
                <w:szCs w:val="24"/>
              </w:rPr>
              <w:t>Устный опрос, подготовка к курсовой работе</w:t>
            </w:r>
          </w:p>
        </w:tc>
      </w:tr>
      <w:tr w:rsidR="00F0088F" w14:paraId="52086A3E" w14:textId="77777777">
        <w:tc>
          <w:tcPr>
            <w:tcW w:w="2310" w:type="dxa"/>
          </w:tcPr>
          <w:p w14:paraId="4AF26CD8" w14:textId="77777777" w:rsidR="00F0088F" w:rsidRDefault="00F0088F" w:rsidP="00F0088F">
            <w:pPr>
              <w:widowControl w:val="0"/>
              <w:rPr>
                <w:b/>
                <w:sz w:val="24"/>
                <w:szCs w:val="24"/>
              </w:rPr>
            </w:pPr>
            <w:r>
              <w:rPr>
                <w:b/>
                <w:sz w:val="24"/>
                <w:szCs w:val="24"/>
              </w:rPr>
              <w:t xml:space="preserve">Тема 10. Культурная идентичность и коммуникативная адаптация. </w:t>
            </w:r>
          </w:p>
          <w:p w14:paraId="3CE508DC" w14:textId="77777777" w:rsidR="00F0088F" w:rsidRDefault="00F0088F" w:rsidP="00F0088F">
            <w:pPr>
              <w:widowControl w:val="0"/>
              <w:ind w:firstLine="709"/>
              <w:jc w:val="both"/>
              <w:rPr>
                <w:sz w:val="24"/>
                <w:szCs w:val="24"/>
              </w:rPr>
            </w:pPr>
          </w:p>
        </w:tc>
        <w:tc>
          <w:tcPr>
            <w:tcW w:w="4816" w:type="dxa"/>
          </w:tcPr>
          <w:p w14:paraId="51466B2A" w14:textId="77777777" w:rsidR="00F0088F" w:rsidRDefault="00F0088F" w:rsidP="00F0088F">
            <w:pPr>
              <w:widowControl w:val="0"/>
              <w:numPr>
                <w:ilvl w:val="0"/>
                <w:numId w:val="8"/>
              </w:numPr>
              <w:pBdr>
                <w:top w:val="nil"/>
                <w:left w:val="nil"/>
                <w:bottom w:val="nil"/>
                <w:right w:val="nil"/>
                <w:between w:val="nil"/>
              </w:pBdr>
              <w:jc w:val="both"/>
              <w:rPr>
                <w:color w:val="000000"/>
                <w:sz w:val="24"/>
                <w:szCs w:val="24"/>
              </w:rPr>
            </w:pPr>
            <w:r>
              <w:rPr>
                <w:color w:val="000000"/>
                <w:sz w:val="24"/>
                <w:szCs w:val="24"/>
              </w:rPr>
              <w:t>Понятие культурная идентичность.</w:t>
            </w:r>
          </w:p>
          <w:p w14:paraId="158A1C27" w14:textId="77777777" w:rsidR="00F0088F" w:rsidRDefault="00F0088F" w:rsidP="00F0088F">
            <w:pPr>
              <w:widowControl w:val="0"/>
              <w:numPr>
                <w:ilvl w:val="0"/>
                <w:numId w:val="8"/>
              </w:numPr>
              <w:pBdr>
                <w:top w:val="nil"/>
                <w:left w:val="nil"/>
                <w:bottom w:val="nil"/>
                <w:right w:val="nil"/>
                <w:between w:val="nil"/>
              </w:pBdr>
              <w:jc w:val="both"/>
              <w:rPr>
                <w:color w:val="000000"/>
                <w:sz w:val="24"/>
                <w:szCs w:val="24"/>
              </w:rPr>
            </w:pPr>
            <w:r>
              <w:rPr>
                <w:color w:val="000000"/>
                <w:sz w:val="24"/>
                <w:szCs w:val="24"/>
              </w:rPr>
              <w:t xml:space="preserve"> Теория социальной идентичности Г. </w:t>
            </w:r>
            <w:proofErr w:type="spellStart"/>
            <w:r>
              <w:rPr>
                <w:color w:val="000000"/>
                <w:sz w:val="24"/>
                <w:szCs w:val="24"/>
              </w:rPr>
              <w:t>Тэджфела</w:t>
            </w:r>
            <w:proofErr w:type="spellEnd"/>
            <w:r>
              <w:rPr>
                <w:color w:val="000000"/>
                <w:sz w:val="24"/>
                <w:szCs w:val="24"/>
              </w:rPr>
              <w:t xml:space="preserve"> и Д. Тернера.</w:t>
            </w:r>
          </w:p>
          <w:p w14:paraId="6E66BB3D" w14:textId="77777777" w:rsidR="00F0088F" w:rsidRDefault="00F0088F" w:rsidP="00F0088F">
            <w:pPr>
              <w:widowControl w:val="0"/>
              <w:numPr>
                <w:ilvl w:val="0"/>
                <w:numId w:val="8"/>
              </w:numPr>
              <w:pBdr>
                <w:top w:val="nil"/>
                <w:left w:val="nil"/>
                <w:bottom w:val="nil"/>
                <w:right w:val="nil"/>
                <w:between w:val="nil"/>
              </w:pBdr>
              <w:jc w:val="both"/>
              <w:rPr>
                <w:color w:val="000000"/>
                <w:sz w:val="24"/>
                <w:szCs w:val="24"/>
              </w:rPr>
            </w:pPr>
            <w:r>
              <w:rPr>
                <w:color w:val="000000"/>
                <w:sz w:val="24"/>
                <w:szCs w:val="24"/>
              </w:rPr>
              <w:t xml:space="preserve"> Теория коммуникативной адаптации Г. </w:t>
            </w:r>
            <w:proofErr w:type="spellStart"/>
            <w:r>
              <w:rPr>
                <w:color w:val="000000"/>
                <w:sz w:val="24"/>
                <w:szCs w:val="24"/>
              </w:rPr>
              <w:t>Джайлза</w:t>
            </w:r>
            <w:proofErr w:type="spellEnd"/>
            <w:r>
              <w:rPr>
                <w:color w:val="000000"/>
                <w:sz w:val="24"/>
                <w:szCs w:val="24"/>
              </w:rPr>
              <w:t xml:space="preserve">. </w:t>
            </w:r>
          </w:p>
          <w:p w14:paraId="762A0067" w14:textId="77777777" w:rsidR="00F0088F" w:rsidRDefault="00F0088F" w:rsidP="00F0088F">
            <w:pPr>
              <w:widowControl w:val="0"/>
              <w:numPr>
                <w:ilvl w:val="0"/>
                <w:numId w:val="8"/>
              </w:numPr>
              <w:pBdr>
                <w:top w:val="nil"/>
                <w:left w:val="nil"/>
                <w:bottom w:val="nil"/>
                <w:right w:val="nil"/>
                <w:between w:val="nil"/>
              </w:pBdr>
              <w:jc w:val="both"/>
              <w:rPr>
                <w:color w:val="000000"/>
                <w:sz w:val="24"/>
                <w:szCs w:val="24"/>
              </w:rPr>
            </w:pPr>
            <w:r>
              <w:rPr>
                <w:color w:val="000000"/>
                <w:sz w:val="24"/>
                <w:szCs w:val="24"/>
              </w:rPr>
              <w:t xml:space="preserve">Конвергенция и дивергенция. </w:t>
            </w:r>
          </w:p>
          <w:p w14:paraId="4059D858" w14:textId="445E6954" w:rsidR="00F0088F" w:rsidRDefault="00F0088F" w:rsidP="00F0088F">
            <w:pPr>
              <w:widowControl w:val="0"/>
              <w:jc w:val="both"/>
              <w:rPr>
                <w:b/>
                <w:sz w:val="24"/>
                <w:szCs w:val="24"/>
              </w:rPr>
            </w:pPr>
            <w:r w:rsidRPr="006D084D">
              <w:rPr>
                <w:b/>
                <w:color w:val="000000"/>
                <w:sz w:val="24"/>
                <w:szCs w:val="24"/>
              </w:rPr>
              <w:t>Рекомендуемые источники 8.1, 8.</w:t>
            </w:r>
            <w:r>
              <w:rPr>
                <w:b/>
                <w:color w:val="000000"/>
                <w:sz w:val="24"/>
                <w:szCs w:val="24"/>
              </w:rPr>
              <w:t>3, 9.3</w:t>
            </w:r>
          </w:p>
        </w:tc>
        <w:tc>
          <w:tcPr>
            <w:tcW w:w="1890" w:type="dxa"/>
          </w:tcPr>
          <w:p w14:paraId="51CD74D8" w14:textId="6FEBB4C4" w:rsidR="00F0088F" w:rsidRDefault="00F0088F" w:rsidP="00F0088F">
            <w:pPr>
              <w:widowControl w:val="0"/>
              <w:jc w:val="both"/>
              <w:rPr>
                <w:sz w:val="24"/>
                <w:szCs w:val="24"/>
              </w:rPr>
            </w:pPr>
            <w:r>
              <w:rPr>
                <w:sz w:val="24"/>
                <w:szCs w:val="24"/>
              </w:rPr>
              <w:t>Устный опрос</w:t>
            </w:r>
          </w:p>
        </w:tc>
      </w:tr>
    </w:tbl>
    <w:p w14:paraId="3C980CC8" w14:textId="77777777" w:rsidR="005B280D" w:rsidRDefault="005B280D">
      <w:pPr>
        <w:ind w:firstLine="709"/>
        <w:jc w:val="both"/>
        <w:rPr>
          <w:b/>
          <w:sz w:val="28"/>
          <w:szCs w:val="28"/>
        </w:rPr>
      </w:pPr>
    </w:p>
    <w:p w14:paraId="270406DC" w14:textId="26C70859" w:rsidR="001F1B26" w:rsidRDefault="008E4D44">
      <w:pPr>
        <w:ind w:firstLine="709"/>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14:paraId="759D4341" w14:textId="77777777" w:rsidR="005B280D" w:rsidRDefault="005B280D">
      <w:pPr>
        <w:ind w:firstLine="709"/>
        <w:jc w:val="both"/>
        <w:rPr>
          <w:b/>
          <w:sz w:val="28"/>
          <w:szCs w:val="28"/>
        </w:rPr>
      </w:pPr>
    </w:p>
    <w:p w14:paraId="6087EEFA" w14:textId="77777777" w:rsidR="001F1B26" w:rsidRDefault="008E4D44">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079864FE" w14:textId="77777777" w:rsidR="001F1B26" w:rsidRDefault="008E4D44">
      <w:pPr>
        <w:ind w:firstLine="709"/>
        <w:jc w:val="right"/>
        <w:rPr>
          <w:sz w:val="28"/>
          <w:szCs w:val="28"/>
        </w:rPr>
      </w:pPr>
      <w:r>
        <w:rPr>
          <w:sz w:val="28"/>
          <w:szCs w:val="28"/>
        </w:rPr>
        <w:t xml:space="preserve">                                                                                                                    Таблица 4</w:t>
      </w:r>
    </w:p>
    <w:tbl>
      <w:tblPr>
        <w:tblStyle w:val="af7"/>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1"/>
        <w:gridCol w:w="3482"/>
        <w:gridCol w:w="3003"/>
      </w:tblGrid>
      <w:tr w:rsidR="001F1B26" w14:paraId="2BD3C65F" w14:textId="77777777">
        <w:tc>
          <w:tcPr>
            <w:tcW w:w="2531" w:type="dxa"/>
            <w:shd w:val="clear" w:color="auto" w:fill="auto"/>
          </w:tcPr>
          <w:p w14:paraId="7C671F3D" w14:textId="77777777" w:rsidR="001F1B26" w:rsidRDefault="008E4D44">
            <w:pPr>
              <w:widowControl w:val="0"/>
              <w:ind w:firstLine="709"/>
              <w:jc w:val="both"/>
            </w:pPr>
            <w:r>
              <w:rPr>
                <w:b/>
              </w:rPr>
              <w:t>Наименование тем (разделов) дисциплины</w:t>
            </w:r>
          </w:p>
        </w:tc>
        <w:tc>
          <w:tcPr>
            <w:tcW w:w="3482" w:type="dxa"/>
            <w:shd w:val="clear" w:color="auto" w:fill="auto"/>
          </w:tcPr>
          <w:p w14:paraId="1B26657E" w14:textId="77777777" w:rsidR="001F1B26" w:rsidRDefault="008E4D44">
            <w:pPr>
              <w:widowControl w:val="0"/>
              <w:ind w:firstLine="709"/>
              <w:jc w:val="both"/>
              <w:rPr>
                <w:b/>
              </w:rPr>
            </w:pPr>
            <w:r>
              <w:rPr>
                <w:b/>
              </w:rPr>
              <w:t xml:space="preserve">Перечень вопросов, отводимых на самостоятельное освоение </w:t>
            </w:r>
          </w:p>
        </w:tc>
        <w:tc>
          <w:tcPr>
            <w:tcW w:w="3003" w:type="dxa"/>
          </w:tcPr>
          <w:p w14:paraId="2B104FD7" w14:textId="77777777" w:rsidR="001F1B26" w:rsidRDefault="008E4D44">
            <w:pPr>
              <w:widowControl w:val="0"/>
              <w:ind w:firstLine="709"/>
              <w:jc w:val="both"/>
              <w:rPr>
                <w:b/>
              </w:rPr>
            </w:pPr>
            <w:r>
              <w:rPr>
                <w:b/>
              </w:rPr>
              <w:t>Формы внеаудиторной самостоятельной работы</w:t>
            </w:r>
          </w:p>
        </w:tc>
      </w:tr>
      <w:tr w:rsidR="001F1B26" w14:paraId="2320D824" w14:textId="77777777">
        <w:tc>
          <w:tcPr>
            <w:tcW w:w="2531" w:type="dxa"/>
            <w:shd w:val="clear" w:color="auto" w:fill="auto"/>
          </w:tcPr>
          <w:p w14:paraId="766DE720" w14:textId="77777777" w:rsidR="001F1B26" w:rsidRPr="005B280D" w:rsidRDefault="008E4D44">
            <w:pPr>
              <w:widowControl w:val="0"/>
              <w:rPr>
                <w:b/>
              </w:rPr>
            </w:pPr>
            <w:r w:rsidRPr="005B280D">
              <w:rPr>
                <w:b/>
              </w:rPr>
              <w:t xml:space="preserve">Тема 1. Межкультурная коммуникация как раздел научного знания. </w:t>
            </w:r>
          </w:p>
          <w:p w14:paraId="7148B4CD" w14:textId="77777777" w:rsidR="001F1B26" w:rsidRPr="005B280D" w:rsidRDefault="001F1B26">
            <w:pPr>
              <w:widowControl w:val="0"/>
              <w:ind w:firstLine="709"/>
              <w:jc w:val="both"/>
            </w:pPr>
          </w:p>
        </w:tc>
        <w:tc>
          <w:tcPr>
            <w:tcW w:w="3482" w:type="dxa"/>
            <w:shd w:val="clear" w:color="auto" w:fill="auto"/>
          </w:tcPr>
          <w:p w14:paraId="0D4D182F" w14:textId="77777777" w:rsidR="001F1B26" w:rsidRPr="005B280D" w:rsidRDefault="008E4D44">
            <w:pPr>
              <w:widowControl w:val="0"/>
              <w:ind w:firstLine="709"/>
              <w:jc w:val="both"/>
              <w:rPr>
                <w:b/>
              </w:rPr>
            </w:pPr>
            <w:r w:rsidRPr="005B280D">
              <w:t>Разделы межкультурной коммуникации. Понятия «межкультурный» и «кросс-культурный».</w:t>
            </w:r>
          </w:p>
        </w:tc>
        <w:tc>
          <w:tcPr>
            <w:tcW w:w="3003" w:type="dxa"/>
          </w:tcPr>
          <w:p w14:paraId="61A5725A" w14:textId="77777777" w:rsidR="001F1B26" w:rsidRPr="005B280D" w:rsidRDefault="008E4D44">
            <w:pPr>
              <w:widowControl w:val="0"/>
              <w:ind w:firstLine="709"/>
              <w:jc w:val="both"/>
            </w:pPr>
            <w:r w:rsidRPr="005B280D">
              <w:t xml:space="preserve">Конспект </w:t>
            </w:r>
          </w:p>
        </w:tc>
      </w:tr>
      <w:tr w:rsidR="001F1B26" w14:paraId="2C05235E" w14:textId="77777777">
        <w:tc>
          <w:tcPr>
            <w:tcW w:w="2531" w:type="dxa"/>
            <w:shd w:val="clear" w:color="auto" w:fill="auto"/>
          </w:tcPr>
          <w:p w14:paraId="3E1090B4" w14:textId="77777777" w:rsidR="001F1B26" w:rsidRPr="005B280D" w:rsidRDefault="008E4D44">
            <w:pPr>
              <w:widowControl w:val="0"/>
              <w:jc w:val="both"/>
              <w:rPr>
                <w:b/>
              </w:rPr>
            </w:pPr>
            <w:r w:rsidRPr="005B280D">
              <w:rPr>
                <w:b/>
              </w:rPr>
              <w:t xml:space="preserve">Тема 2.  Понятие культуры. </w:t>
            </w:r>
          </w:p>
          <w:p w14:paraId="1C8C2900" w14:textId="77777777" w:rsidR="001F1B26" w:rsidRPr="005B280D" w:rsidRDefault="001F1B26">
            <w:pPr>
              <w:widowControl w:val="0"/>
              <w:ind w:firstLine="709"/>
              <w:jc w:val="both"/>
            </w:pPr>
          </w:p>
        </w:tc>
        <w:tc>
          <w:tcPr>
            <w:tcW w:w="3482" w:type="dxa"/>
            <w:shd w:val="clear" w:color="auto" w:fill="auto"/>
          </w:tcPr>
          <w:p w14:paraId="480DB626" w14:textId="77777777" w:rsidR="001F1B26" w:rsidRPr="005B280D" w:rsidRDefault="008E4D44">
            <w:pPr>
              <w:widowControl w:val="0"/>
              <w:ind w:firstLine="709"/>
              <w:jc w:val="both"/>
              <w:rPr>
                <w:b/>
              </w:rPr>
            </w:pPr>
            <w:r w:rsidRPr="005B280D">
              <w:t>Основные функции и признаки культуры. Теории культуры.</w:t>
            </w:r>
          </w:p>
        </w:tc>
        <w:tc>
          <w:tcPr>
            <w:tcW w:w="3003" w:type="dxa"/>
          </w:tcPr>
          <w:p w14:paraId="51119EC7" w14:textId="77777777" w:rsidR="001F1B26" w:rsidRPr="005B280D" w:rsidRDefault="008E4D44">
            <w:pPr>
              <w:widowControl w:val="0"/>
              <w:ind w:firstLine="709"/>
              <w:jc w:val="both"/>
            </w:pPr>
            <w:r w:rsidRPr="005B280D">
              <w:t xml:space="preserve">Конспект </w:t>
            </w:r>
          </w:p>
        </w:tc>
      </w:tr>
      <w:tr w:rsidR="001F1B26" w14:paraId="33D0514F" w14:textId="77777777">
        <w:tc>
          <w:tcPr>
            <w:tcW w:w="2531" w:type="dxa"/>
            <w:shd w:val="clear" w:color="auto" w:fill="auto"/>
          </w:tcPr>
          <w:p w14:paraId="5C2A9647" w14:textId="77777777" w:rsidR="001F1B26" w:rsidRPr="005B280D" w:rsidRDefault="008E4D44">
            <w:pPr>
              <w:widowControl w:val="0"/>
              <w:jc w:val="both"/>
              <w:rPr>
                <w:b/>
              </w:rPr>
            </w:pPr>
            <w:r w:rsidRPr="005B280D">
              <w:rPr>
                <w:b/>
              </w:rPr>
              <w:t xml:space="preserve">Тема 3. Типология культурный измерений </w:t>
            </w:r>
            <w:proofErr w:type="spellStart"/>
            <w:r w:rsidRPr="005B280D">
              <w:rPr>
                <w:b/>
              </w:rPr>
              <w:t>Хофстеде</w:t>
            </w:r>
            <w:proofErr w:type="spellEnd"/>
            <w:r w:rsidRPr="005B280D">
              <w:rPr>
                <w:b/>
              </w:rPr>
              <w:t xml:space="preserve">. </w:t>
            </w:r>
          </w:p>
          <w:p w14:paraId="68D4066B" w14:textId="77777777" w:rsidR="001F1B26" w:rsidRPr="005B280D" w:rsidRDefault="001F1B26">
            <w:pPr>
              <w:widowControl w:val="0"/>
              <w:ind w:firstLine="709"/>
              <w:jc w:val="both"/>
            </w:pPr>
          </w:p>
        </w:tc>
        <w:tc>
          <w:tcPr>
            <w:tcW w:w="3482" w:type="dxa"/>
            <w:shd w:val="clear" w:color="auto" w:fill="auto"/>
          </w:tcPr>
          <w:p w14:paraId="290734E7" w14:textId="77777777" w:rsidR="001F1B26" w:rsidRPr="005B280D" w:rsidRDefault="008E4D44">
            <w:pPr>
              <w:widowControl w:val="0"/>
            </w:pPr>
            <w:r w:rsidRPr="005B280D">
              <w:t xml:space="preserve">Анализ </w:t>
            </w:r>
            <w:proofErr w:type="gramStart"/>
            <w:r w:rsidRPr="005B280D">
              <w:t>примеров  проблемных</w:t>
            </w:r>
            <w:proofErr w:type="gramEnd"/>
            <w:r w:rsidRPr="005B280D">
              <w:t xml:space="preserve">  ситуаций в межкультурном общении сквозь призму теории Г. </w:t>
            </w:r>
            <w:proofErr w:type="spellStart"/>
            <w:r w:rsidRPr="005B280D">
              <w:t>Хофстеде</w:t>
            </w:r>
            <w:proofErr w:type="spellEnd"/>
            <w:r w:rsidRPr="005B280D">
              <w:t xml:space="preserve">. </w:t>
            </w:r>
          </w:p>
          <w:p w14:paraId="14854954" w14:textId="77777777" w:rsidR="001F1B26" w:rsidRPr="005B280D" w:rsidRDefault="008E4D44">
            <w:pPr>
              <w:widowControl w:val="0"/>
            </w:pPr>
            <w:r w:rsidRPr="005B280D">
              <w:t xml:space="preserve">Критика теории культурных измерений </w:t>
            </w:r>
            <w:proofErr w:type="spellStart"/>
            <w:r w:rsidRPr="005B280D">
              <w:t>Хофстеде</w:t>
            </w:r>
            <w:proofErr w:type="spellEnd"/>
            <w:r w:rsidRPr="005B280D">
              <w:t xml:space="preserve">. </w:t>
            </w:r>
          </w:p>
          <w:p w14:paraId="585AD2F6" w14:textId="77777777" w:rsidR="001F1B26" w:rsidRPr="005B280D" w:rsidRDefault="001F1B26">
            <w:pPr>
              <w:widowControl w:val="0"/>
              <w:ind w:firstLine="709"/>
              <w:jc w:val="both"/>
            </w:pPr>
          </w:p>
        </w:tc>
        <w:tc>
          <w:tcPr>
            <w:tcW w:w="3003" w:type="dxa"/>
          </w:tcPr>
          <w:p w14:paraId="2F5C1118" w14:textId="77777777" w:rsidR="001F1B26" w:rsidRPr="005B280D" w:rsidRDefault="008E4D44">
            <w:pPr>
              <w:widowControl w:val="0"/>
              <w:ind w:firstLine="709"/>
              <w:jc w:val="both"/>
            </w:pPr>
            <w:r w:rsidRPr="005B280D">
              <w:t>Выполнение практических заданий</w:t>
            </w:r>
          </w:p>
          <w:p w14:paraId="7A088481" w14:textId="77777777" w:rsidR="001F1B26" w:rsidRPr="005B280D" w:rsidRDefault="008E4D44">
            <w:pPr>
              <w:widowControl w:val="0"/>
              <w:ind w:firstLine="709"/>
              <w:jc w:val="both"/>
              <w:rPr>
                <w:b/>
              </w:rPr>
            </w:pPr>
            <w:r w:rsidRPr="005B280D">
              <w:t>Конспект</w:t>
            </w:r>
          </w:p>
        </w:tc>
      </w:tr>
      <w:tr w:rsidR="001F1B26" w14:paraId="6DBF8ACE" w14:textId="77777777">
        <w:tc>
          <w:tcPr>
            <w:tcW w:w="2531" w:type="dxa"/>
            <w:shd w:val="clear" w:color="auto" w:fill="auto"/>
          </w:tcPr>
          <w:p w14:paraId="59CC14B2" w14:textId="77777777" w:rsidR="001F1B26" w:rsidRPr="005B280D" w:rsidRDefault="008E4D44">
            <w:pPr>
              <w:widowControl w:val="0"/>
              <w:jc w:val="both"/>
              <w:rPr>
                <w:b/>
              </w:rPr>
            </w:pPr>
            <w:r w:rsidRPr="005B280D">
              <w:rPr>
                <w:b/>
              </w:rPr>
              <w:t xml:space="preserve">Тема 4. Критерии измерения деловых культур </w:t>
            </w:r>
            <w:proofErr w:type="spellStart"/>
            <w:r w:rsidRPr="005B280D">
              <w:rPr>
                <w:b/>
              </w:rPr>
              <w:t>Тромпенаарса</w:t>
            </w:r>
            <w:proofErr w:type="spellEnd"/>
            <w:r w:rsidRPr="005B280D">
              <w:rPr>
                <w:b/>
              </w:rPr>
              <w:t xml:space="preserve"> и </w:t>
            </w:r>
            <w:proofErr w:type="spellStart"/>
            <w:r w:rsidRPr="005B280D">
              <w:rPr>
                <w:b/>
              </w:rPr>
              <w:t>Хэмпден</w:t>
            </w:r>
            <w:proofErr w:type="spellEnd"/>
            <w:r w:rsidRPr="005B280D">
              <w:rPr>
                <w:b/>
              </w:rPr>
              <w:t xml:space="preserve">-Тернера. </w:t>
            </w:r>
          </w:p>
          <w:p w14:paraId="0542D812" w14:textId="77777777" w:rsidR="001F1B26" w:rsidRPr="005B280D" w:rsidRDefault="001F1B26">
            <w:pPr>
              <w:widowControl w:val="0"/>
              <w:ind w:firstLine="709"/>
              <w:jc w:val="both"/>
            </w:pPr>
          </w:p>
        </w:tc>
        <w:tc>
          <w:tcPr>
            <w:tcW w:w="3482" w:type="dxa"/>
            <w:shd w:val="clear" w:color="auto" w:fill="auto"/>
          </w:tcPr>
          <w:p w14:paraId="7067D120" w14:textId="77777777" w:rsidR="001F1B26" w:rsidRPr="005B280D" w:rsidRDefault="008E4D44">
            <w:pPr>
              <w:widowControl w:val="0"/>
              <w:jc w:val="both"/>
            </w:pPr>
            <w:r w:rsidRPr="005B280D">
              <w:t xml:space="preserve">Культура как способ выражения отношения к природе, времени и окружающим людям.  </w:t>
            </w:r>
          </w:p>
          <w:p w14:paraId="59CEA75E" w14:textId="77777777" w:rsidR="001F1B26" w:rsidRPr="005B280D" w:rsidRDefault="008E4D44">
            <w:pPr>
              <w:widowControl w:val="0"/>
              <w:jc w:val="both"/>
            </w:pPr>
            <w:r w:rsidRPr="005B280D">
              <w:t xml:space="preserve">Теория компромисса и ее примеры на практике.  </w:t>
            </w:r>
          </w:p>
          <w:p w14:paraId="23B38E8C" w14:textId="3191AA51" w:rsidR="001F1B26" w:rsidRPr="005B280D" w:rsidRDefault="008E4D44" w:rsidP="00D415A6">
            <w:pPr>
              <w:widowControl w:val="0"/>
            </w:pPr>
            <w:r w:rsidRPr="005B280D">
              <w:t xml:space="preserve">Анализ </w:t>
            </w:r>
            <w:proofErr w:type="gramStart"/>
            <w:r w:rsidRPr="005B280D">
              <w:t>примеров  проблемных</w:t>
            </w:r>
            <w:proofErr w:type="gramEnd"/>
            <w:r w:rsidRPr="005B280D">
              <w:t xml:space="preserve">  ситуаций в межкультурном общении с позиции теории компромисса </w:t>
            </w:r>
            <w:proofErr w:type="spellStart"/>
            <w:r w:rsidRPr="005B280D">
              <w:t>Тромпенаарса</w:t>
            </w:r>
            <w:proofErr w:type="spellEnd"/>
            <w:r w:rsidRPr="005B280D">
              <w:t xml:space="preserve">.  </w:t>
            </w:r>
          </w:p>
        </w:tc>
        <w:tc>
          <w:tcPr>
            <w:tcW w:w="3003" w:type="dxa"/>
          </w:tcPr>
          <w:p w14:paraId="3A704C47" w14:textId="77777777" w:rsidR="001F1B26" w:rsidRPr="005B280D" w:rsidRDefault="008E4D44">
            <w:pPr>
              <w:widowControl w:val="0"/>
              <w:ind w:firstLine="709"/>
            </w:pPr>
            <w:r w:rsidRPr="005B280D">
              <w:t>Конспект Выполнение практических заданий</w:t>
            </w:r>
          </w:p>
          <w:p w14:paraId="012B1B36" w14:textId="77777777" w:rsidR="001F1B26" w:rsidRPr="005B280D" w:rsidRDefault="001F1B26">
            <w:pPr>
              <w:widowControl w:val="0"/>
              <w:ind w:firstLine="709"/>
              <w:jc w:val="both"/>
              <w:rPr>
                <w:b/>
              </w:rPr>
            </w:pPr>
          </w:p>
        </w:tc>
      </w:tr>
      <w:tr w:rsidR="001F1B26" w14:paraId="1C3BACA8" w14:textId="77777777">
        <w:tc>
          <w:tcPr>
            <w:tcW w:w="2531" w:type="dxa"/>
            <w:shd w:val="clear" w:color="auto" w:fill="auto"/>
          </w:tcPr>
          <w:p w14:paraId="683CF6C6" w14:textId="77777777" w:rsidR="001F1B26" w:rsidRPr="005B280D" w:rsidRDefault="008E4D44">
            <w:pPr>
              <w:widowControl w:val="0"/>
              <w:jc w:val="both"/>
              <w:rPr>
                <w:b/>
              </w:rPr>
            </w:pPr>
            <w:r w:rsidRPr="005B280D">
              <w:rPr>
                <w:b/>
              </w:rPr>
              <w:t xml:space="preserve">Тема 5. Язык и культура. Языковая картина мира. </w:t>
            </w:r>
          </w:p>
          <w:p w14:paraId="05D3EB91" w14:textId="77777777" w:rsidR="001F1B26" w:rsidRPr="005B280D" w:rsidRDefault="001F1B26">
            <w:pPr>
              <w:widowControl w:val="0"/>
              <w:ind w:firstLine="709"/>
              <w:jc w:val="both"/>
            </w:pPr>
          </w:p>
        </w:tc>
        <w:tc>
          <w:tcPr>
            <w:tcW w:w="3482" w:type="dxa"/>
            <w:shd w:val="clear" w:color="auto" w:fill="auto"/>
          </w:tcPr>
          <w:p w14:paraId="2E00C0CA" w14:textId="77777777" w:rsidR="001F1B26" w:rsidRPr="005B280D" w:rsidRDefault="008E4D44">
            <w:pPr>
              <w:widowControl w:val="0"/>
              <w:jc w:val="both"/>
            </w:pPr>
            <w:r w:rsidRPr="005B280D">
              <w:t xml:space="preserve">Современная версия гипотезы </w:t>
            </w:r>
            <w:proofErr w:type="spellStart"/>
            <w:r w:rsidRPr="005B280D">
              <w:t>лингвистическои</w:t>
            </w:r>
            <w:proofErr w:type="spellEnd"/>
            <w:r w:rsidRPr="005B280D">
              <w:t xml:space="preserve">̆ относительности. Концепция Брауна о влиянии языка на мышление в противовес </w:t>
            </w:r>
            <w:proofErr w:type="spellStart"/>
            <w:r w:rsidRPr="005B280D">
              <w:t>детерминистскои</w:t>
            </w:r>
            <w:proofErr w:type="spellEnd"/>
            <w:r w:rsidRPr="005B280D">
              <w:t>̆ версии (Уорф и Сепир). «</w:t>
            </w:r>
            <w:proofErr w:type="spellStart"/>
            <w:r w:rsidRPr="005B280D">
              <w:t>Третии</w:t>
            </w:r>
            <w:proofErr w:type="spellEnd"/>
            <w:r w:rsidRPr="005B280D">
              <w:t xml:space="preserve">̆ путь» (Фишман): язык как ключ к культуре. </w:t>
            </w:r>
          </w:p>
          <w:p w14:paraId="6DF0D82D" w14:textId="77777777" w:rsidR="001F1B26" w:rsidRPr="005B280D" w:rsidRDefault="001F1B26">
            <w:pPr>
              <w:widowControl w:val="0"/>
              <w:jc w:val="both"/>
            </w:pPr>
          </w:p>
        </w:tc>
        <w:tc>
          <w:tcPr>
            <w:tcW w:w="3003" w:type="dxa"/>
          </w:tcPr>
          <w:p w14:paraId="4BA22B89" w14:textId="77777777" w:rsidR="001F1B26" w:rsidRPr="005B280D" w:rsidRDefault="008E4D44">
            <w:pPr>
              <w:widowControl w:val="0"/>
              <w:ind w:firstLine="709"/>
              <w:jc w:val="both"/>
            </w:pPr>
            <w:r w:rsidRPr="005B280D">
              <w:t>Конспект</w:t>
            </w:r>
          </w:p>
          <w:p w14:paraId="276D03E8" w14:textId="088B2A7C" w:rsidR="001F1B26" w:rsidRPr="005B280D" w:rsidRDefault="006B3CC9">
            <w:pPr>
              <w:widowControl w:val="0"/>
              <w:ind w:firstLine="709"/>
              <w:jc w:val="both"/>
            </w:pPr>
            <w:r w:rsidRPr="005B280D">
              <w:t>Контрольная</w:t>
            </w:r>
            <w:r w:rsidR="008E4D44" w:rsidRPr="005B280D">
              <w:t xml:space="preserve"> работа</w:t>
            </w:r>
          </w:p>
        </w:tc>
      </w:tr>
      <w:tr w:rsidR="001F1B26" w14:paraId="5E93DE46" w14:textId="77777777">
        <w:tc>
          <w:tcPr>
            <w:tcW w:w="2531" w:type="dxa"/>
            <w:shd w:val="clear" w:color="auto" w:fill="auto"/>
          </w:tcPr>
          <w:p w14:paraId="385B668C" w14:textId="77777777" w:rsidR="001F1B26" w:rsidRPr="005B280D" w:rsidRDefault="008E4D44">
            <w:pPr>
              <w:widowControl w:val="0"/>
              <w:rPr>
                <w:b/>
              </w:rPr>
            </w:pPr>
            <w:r w:rsidRPr="005B280D">
              <w:rPr>
                <w:b/>
              </w:rPr>
              <w:t>Тема 6. Коммуникативные стили. Культурная специфика невербальной коммуникации. Речевой этикет.</w:t>
            </w:r>
          </w:p>
          <w:p w14:paraId="2579E792" w14:textId="77777777" w:rsidR="001F1B26" w:rsidRPr="005B280D" w:rsidRDefault="001F1B26">
            <w:pPr>
              <w:widowControl w:val="0"/>
              <w:ind w:firstLine="709"/>
              <w:jc w:val="both"/>
            </w:pPr>
          </w:p>
        </w:tc>
        <w:tc>
          <w:tcPr>
            <w:tcW w:w="3482" w:type="dxa"/>
            <w:shd w:val="clear" w:color="auto" w:fill="auto"/>
          </w:tcPr>
          <w:p w14:paraId="50B5964B" w14:textId="77777777" w:rsidR="001F1B26" w:rsidRPr="005B280D" w:rsidRDefault="008E4D44">
            <w:pPr>
              <w:widowControl w:val="0"/>
              <w:jc w:val="both"/>
            </w:pPr>
            <w:r w:rsidRPr="005B280D">
              <w:t xml:space="preserve">Невербальная коммуникация в межкультурном аспекте. Виды невербальной коммуникации. Жестовая синонимия и омонимия в разных культурах. </w:t>
            </w:r>
          </w:p>
        </w:tc>
        <w:tc>
          <w:tcPr>
            <w:tcW w:w="3003" w:type="dxa"/>
          </w:tcPr>
          <w:p w14:paraId="6153954F" w14:textId="77777777" w:rsidR="001F1B26" w:rsidRPr="005B280D" w:rsidRDefault="008E4D44">
            <w:pPr>
              <w:widowControl w:val="0"/>
              <w:ind w:firstLine="709"/>
              <w:jc w:val="both"/>
            </w:pPr>
            <w:r w:rsidRPr="005B280D">
              <w:t>Презентация</w:t>
            </w:r>
          </w:p>
        </w:tc>
      </w:tr>
      <w:tr w:rsidR="001F1B26" w14:paraId="6F890CC2" w14:textId="77777777">
        <w:tc>
          <w:tcPr>
            <w:tcW w:w="2531" w:type="dxa"/>
            <w:shd w:val="clear" w:color="auto" w:fill="auto"/>
          </w:tcPr>
          <w:p w14:paraId="69C316D1" w14:textId="77777777" w:rsidR="001F1B26" w:rsidRPr="005B280D" w:rsidRDefault="008E4D44">
            <w:pPr>
              <w:widowControl w:val="0"/>
              <w:rPr>
                <w:b/>
              </w:rPr>
            </w:pPr>
            <w:r w:rsidRPr="005B280D">
              <w:rPr>
                <w:b/>
              </w:rPr>
              <w:t xml:space="preserve">Тема 7. Вежливость, толерантность и политическая корректность. </w:t>
            </w:r>
          </w:p>
          <w:p w14:paraId="7C4F45A3" w14:textId="77777777" w:rsidR="001F1B26" w:rsidRPr="005B280D" w:rsidRDefault="001F1B26">
            <w:pPr>
              <w:widowControl w:val="0"/>
              <w:ind w:firstLine="709"/>
              <w:jc w:val="both"/>
            </w:pPr>
          </w:p>
        </w:tc>
        <w:tc>
          <w:tcPr>
            <w:tcW w:w="3482" w:type="dxa"/>
            <w:shd w:val="clear" w:color="auto" w:fill="auto"/>
          </w:tcPr>
          <w:p w14:paraId="082F65C5" w14:textId="77777777" w:rsidR="001F1B26" w:rsidRPr="005B280D" w:rsidRDefault="008E4D44">
            <w:pPr>
              <w:widowControl w:val="0"/>
              <w:jc w:val="both"/>
            </w:pPr>
            <w:r w:rsidRPr="005B280D">
              <w:t>Теория вежливости и культурно-обусловленные системы вежливости.</w:t>
            </w:r>
          </w:p>
          <w:p w14:paraId="1D5FEB3E" w14:textId="77777777" w:rsidR="001F1B26" w:rsidRPr="005B280D" w:rsidRDefault="008E4D44">
            <w:pPr>
              <w:widowControl w:val="0"/>
              <w:jc w:val="both"/>
            </w:pPr>
            <w:r w:rsidRPr="005B280D">
              <w:t xml:space="preserve">Концепт «лица» в западных и восточных культурах и его </w:t>
            </w:r>
            <w:proofErr w:type="gramStart"/>
            <w:r w:rsidRPr="005B280D">
              <w:t>отражение  в</w:t>
            </w:r>
            <w:proofErr w:type="gramEnd"/>
            <w:r w:rsidRPr="005B280D">
              <w:t xml:space="preserve"> вербальных и невербальных стратегиях вежливости. </w:t>
            </w:r>
          </w:p>
        </w:tc>
        <w:tc>
          <w:tcPr>
            <w:tcW w:w="3003" w:type="dxa"/>
          </w:tcPr>
          <w:p w14:paraId="03D0779A" w14:textId="77777777" w:rsidR="001F1B26" w:rsidRPr="005B280D" w:rsidRDefault="008E4D44">
            <w:pPr>
              <w:widowControl w:val="0"/>
              <w:ind w:firstLine="709"/>
              <w:jc w:val="both"/>
              <w:rPr>
                <w:b/>
              </w:rPr>
            </w:pPr>
            <w:r w:rsidRPr="005B280D">
              <w:t>Конспект</w:t>
            </w:r>
          </w:p>
        </w:tc>
      </w:tr>
      <w:tr w:rsidR="001F1B26" w14:paraId="09E764BA" w14:textId="77777777">
        <w:tc>
          <w:tcPr>
            <w:tcW w:w="2531" w:type="dxa"/>
            <w:shd w:val="clear" w:color="auto" w:fill="auto"/>
          </w:tcPr>
          <w:p w14:paraId="77BB690E" w14:textId="77777777" w:rsidR="001F1B26" w:rsidRPr="005B280D" w:rsidRDefault="008E4D44">
            <w:pPr>
              <w:widowControl w:val="0"/>
              <w:rPr>
                <w:b/>
              </w:rPr>
            </w:pPr>
            <w:r w:rsidRPr="005B280D">
              <w:rPr>
                <w:b/>
              </w:rPr>
              <w:t xml:space="preserve">Тема 8. Культурный шок и культурная адаптация. </w:t>
            </w:r>
          </w:p>
          <w:p w14:paraId="6BBA4494" w14:textId="77777777" w:rsidR="001F1B26" w:rsidRPr="005B280D" w:rsidRDefault="001F1B26">
            <w:pPr>
              <w:widowControl w:val="0"/>
              <w:ind w:firstLine="709"/>
              <w:jc w:val="both"/>
            </w:pPr>
          </w:p>
        </w:tc>
        <w:tc>
          <w:tcPr>
            <w:tcW w:w="3482" w:type="dxa"/>
            <w:shd w:val="clear" w:color="auto" w:fill="auto"/>
          </w:tcPr>
          <w:p w14:paraId="63E5E3C4" w14:textId="77777777" w:rsidR="001F1B26" w:rsidRPr="005B280D" w:rsidRDefault="008E4D44">
            <w:pPr>
              <w:widowControl w:val="0"/>
              <w:jc w:val="both"/>
            </w:pPr>
            <w:r w:rsidRPr="005B280D">
              <w:t>Дихотомия «свой-чужой».</w:t>
            </w:r>
          </w:p>
          <w:p w14:paraId="055FB5BE" w14:textId="77777777" w:rsidR="001F1B26" w:rsidRPr="005B280D" w:rsidRDefault="008E4D44">
            <w:pPr>
              <w:widowControl w:val="0"/>
              <w:jc w:val="both"/>
            </w:pPr>
            <w:r w:rsidRPr="005B280D">
              <w:t xml:space="preserve">Понятие «прецедентный феномен» и его примеры. </w:t>
            </w:r>
          </w:p>
          <w:p w14:paraId="43CBDDD7" w14:textId="77777777" w:rsidR="001F1B26" w:rsidRPr="005B280D" w:rsidRDefault="008E4D44">
            <w:pPr>
              <w:widowControl w:val="0"/>
              <w:jc w:val="both"/>
            </w:pPr>
            <w:r w:rsidRPr="005B280D">
              <w:t xml:space="preserve">Анализ </w:t>
            </w:r>
            <w:proofErr w:type="gramStart"/>
            <w:r w:rsidRPr="005B280D">
              <w:t>примеров  проблемных</w:t>
            </w:r>
            <w:proofErr w:type="gramEnd"/>
            <w:r w:rsidRPr="005B280D">
              <w:t xml:space="preserve">  ситуаций в межкультурном общении, вызванных разными стадиями культурного шока и культурной адаптации. </w:t>
            </w:r>
          </w:p>
        </w:tc>
        <w:tc>
          <w:tcPr>
            <w:tcW w:w="3003" w:type="dxa"/>
          </w:tcPr>
          <w:p w14:paraId="7F0A5433" w14:textId="77777777" w:rsidR="001F1B26" w:rsidRPr="005B280D" w:rsidRDefault="008E4D44">
            <w:pPr>
              <w:widowControl w:val="0"/>
              <w:ind w:firstLine="709"/>
              <w:jc w:val="both"/>
            </w:pPr>
            <w:r w:rsidRPr="005B280D">
              <w:t>Конспект</w:t>
            </w:r>
          </w:p>
          <w:p w14:paraId="4A4D133A" w14:textId="77777777" w:rsidR="001F1B26" w:rsidRPr="005B280D" w:rsidRDefault="008E4D44">
            <w:pPr>
              <w:widowControl w:val="0"/>
              <w:ind w:firstLine="709"/>
              <w:jc w:val="both"/>
              <w:rPr>
                <w:b/>
              </w:rPr>
            </w:pPr>
            <w:r w:rsidRPr="005B280D">
              <w:t>Выполнение практических заданий</w:t>
            </w:r>
          </w:p>
        </w:tc>
      </w:tr>
      <w:tr w:rsidR="001F1B26" w14:paraId="6BC35CD0" w14:textId="77777777">
        <w:tc>
          <w:tcPr>
            <w:tcW w:w="2531" w:type="dxa"/>
            <w:shd w:val="clear" w:color="auto" w:fill="auto"/>
          </w:tcPr>
          <w:p w14:paraId="0D0FE015" w14:textId="77777777" w:rsidR="001F1B26" w:rsidRPr="005B280D" w:rsidRDefault="008E4D44">
            <w:pPr>
              <w:widowControl w:val="0"/>
              <w:jc w:val="both"/>
              <w:rPr>
                <w:b/>
              </w:rPr>
            </w:pPr>
            <w:r w:rsidRPr="005B280D">
              <w:rPr>
                <w:b/>
              </w:rPr>
              <w:t xml:space="preserve">Тема 9. Ведение переговоров и решение межкультурных конфликтов. </w:t>
            </w:r>
          </w:p>
          <w:p w14:paraId="3514350F" w14:textId="77777777" w:rsidR="001F1B26" w:rsidRPr="005B280D" w:rsidRDefault="001F1B26">
            <w:pPr>
              <w:widowControl w:val="0"/>
              <w:ind w:firstLine="709"/>
              <w:jc w:val="both"/>
            </w:pPr>
          </w:p>
        </w:tc>
        <w:tc>
          <w:tcPr>
            <w:tcW w:w="3482" w:type="dxa"/>
            <w:shd w:val="clear" w:color="auto" w:fill="auto"/>
          </w:tcPr>
          <w:p w14:paraId="63445976" w14:textId="77777777" w:rsidR="001F1B26" w:rsidRPr="005B280D" w:rsidRDefault="008E4D44">
            <w:pPr>
              <w:widowControl w:val="0"/>
              <w:jc w:val="both"/>
            </w:pPr>
            <w:r w:rsidRPr="005B280D">
              <w:t>Понятие “</w:t>
            </w:r>
            <w:proofErr w:type="spellStart"/>
            <w:r w:rsidRPr="005B280D">
              <w:t>active</w:t>
            </w:r>
            <w:proofErr w:type="spellEnd"/>
            <w:r w:rsidRPr="005B280D">
              <w:t xml:space="preserve"> </w:t>
            </w:r>
            <w:proofErr w:type="spellStart"/>
            <w:r w:rsidRPr="005B280D">
              <w:t>listening</w:t>
            </w:r>
            <w:proofErr w:type="spellEnd"/>
            <w:r w:rsidRPr="005B280D">
              <w:t xml:space="preserve">” во время деловых встреч и переговоров. </w:t>
            </w:r>
          </w:p>
          <w:p w14:paraId="5028FBFA" w14:textId="77777777" w:rsidR="001F1B26" w:rsidRPr="005B280D" w:rsidRDefault="008E4D44">
            <w:pPr>
              <w:widowControl w:val="0"/>
              <w:jc w:val="both"/>
            </w:pPr>
            <w:r w:rsidRPr="005B280D">
              <w:t xml:space="preserve">Культурно-специфические особенности ведения переговоров в разных странах. </w:t>
            </w:r>
          </w:p>
        </w:tc>
        <w:tc>
          <w:tcPr>
            <w:tcW w:w="3003" w:type="dxa"/>
          </w:tcPr>
          <w:p w14:paraId="4F57862D" w14:textId="77777777" w:rsidR="001F1B26" w:rsidRPr="005B280D" w:rsidRDefault="008E4D44">
            <w:pPr>
              <w:widowControl w:val="0"/>
              <w:ind w:firstLine="709"/>
              <w:jc w:val="both"/>
            </w:pPr>
            <w:r w:rsidRPr="005B280D">
              <w:t>Конспект</w:t>
            </w:r>
          </w:p>
        </w:tc>
      </w:tr>
      <w:tr w:rsidR="001F1B26" w14:paraId="55F23430" w14:textId="77777777">
        <w:tc>
          <w:tcPr>
            <w:tcW w:w="2531" w:type="dxa"/>
            <w:shd w:val="clear" w:color="auto" w:fill="auto"/>
          </w:tcPr>
          <w:p w14:paraId="40CC8A0E" w14:textId="77777777" w:rsidR="001F1B26" w:rsidRPr="005B280D" w:rsidRDefault="008E4D44">
            <w:pPr>
              <w:widowControl w:val="0"/>
              <w:rPr>
                <w:b/>
              </w:rPr>
            </w:pPr>
            <w:r w:rsidRPr="005B280D">
              <w:rPr>
                <w:b/>
              </w:rPr>
              <w:t xml:space="preserve">Тема 10. Культурная идентичность и коммуникативная адаптация. </w:t>
            </w:r>
          </w:p>
          <w:p w14:paraId="01D9038C" w14:textId="77777777" w:rsidR="001F1B26" w:rsidRPr="005B280D" w:rsidRDefault="001F1B26">
            <w:pPr>
              <w:widowControl w:val="0"/>
              <w:ind w:firstLine="709"/>
              <w:jc w:val="both"/>
            </w:pPr>
          </w:p>
        </w:tc>
        <w:tc>
          <w:tcPr>
            <w:tcW w:w="3482" w:type="dxa"/>
            <w:shd w:val="clear" w:color="auto" w:fill="auto"/>
          </w:tcPr>
          <w:p w14:paraId="7D69B7C5" w14:textId="78FA335F" w:rsidR="001F1B26" w:rsidRPr="005B280D" w:rsidRDefault="008E4D44">
            <w:pPr>
              <w:widowControl w:val="0"/>
            </w:pPr>
            <w:r w:rsidRPr="005B280D">
              <w:t>Понятие идентичности и ее уровней. Понятие национальная идентичность. Понятие социальная идентичность.</w:t>
            </w:r>
          </w:p>
        </w:tc>
        <w:tc>
          <w:tcPr>
            <w:tcW w:w="3003" w:type="dxa"/>
          </w:tcPr>
          <w:p w14:paraId="3CD54DE2" w14:textId="77777777" w:rsidR="001F1B26" w:rsidRPr="005B280D" w:rsidRDefault="008E4D44">
            <w:pPr>
              <w:widowControl w:val="0"/>
              <w:ind w:firstLine="709"/>
              <w:jc w:val="both"/>
            </w:pPr>
            <w:r w:rsidRPr="005B280D">
              <w:t>Конспект</w:t>
            </w:r>
          </w:p>
          <w:p w14:paraId="5BBBFD53" w14:textId="44C30F9A" w:rsidR="006B3CC9" w:rsidRPr="005B280D" w:rsidRDefault="006B3CC9">
            <w:pPr>
              <w:widowControl w:val="0"/>
              <w:ind w:firstLine="709"/>
              <w:jc w:val="both"/>
            </w:pPr>
            <w:r w:rsidRPr="005B280D">
              <w:t>Курсовая работа</w:t>
            </w:r>
          </w:p>
        </w:tc>
      </w:tr>
    </w:tbl>
    <w:p w14:paraId="47C909E0" w14:textId="77777777" w:rsidR="001F1B26" w:rsidRDefault="001F1B26">
      <w:pPr>
        <w:keepNext/>
        <w:ind w:firstLine="709"/>
        <w:jc w:val="both"/>
        <w:rPr>
          <w:sz w:val="28"/>
          <w:szCs w:val="28"/>
        </w:rPr>
      </w:pPr>
    </w:p>
    <w:p w14:paraId="5FDDADCE" w14:textId="60778380" w:rsidR="001F1B26" w:rsidRDefault="008E4D44">
      <w:pPr>
        <w:keepNext/>
        <w:ind w:firstLine="709"/>
        <w:jc w:val="both"/>
        <w:rPr>
          <w:b/>
          <w:sz w:val="28"/>
          <w:szCs w:val="28"/>
        </w:rPr>
      </w:pPr>
      <w:r>
        <w:rPr>
          <w:b/>
          <w:sz w:val="28"/>
          <w:szCs w:val="28"/>
        </w:rPr>
        <w:t xml:space="preserve">6.2. Перечень вопросов и тем для </w:t>
      </w:r>
      <w:r w:rsidR="006B3CC9">
        <w:rPr>
          <w:b/>
          <w:sz w:val="28"/>
          <w:szCs w:val="28"/>
        </w:rPr>
        <w:t xml:space="preserve">подготовки к текущему контролю </w:t>
      </w:r>
    </w:p>
    <w:p w14:paraId="63FCA0B0" w14:textId="77777777" w:rsidR="005B280D" w:rsidRDefault="005B280D">
      <w:pPr>
        <w:keepNext/>
        <w:ind w:firstLine="709"/>
        <w:jc w:val="both"/>
        <w:rPr>
          <w:b/>
          <w:sz w:val="28"/>
          <w:szCs w:val="28"/>
        </w:rPr>
      </w:pPr>
    </w:p>
    <w:p w14:paraId="2D381DA1" w14:textId="38213625" w:rsidR="006B3CC9" w:rsidRDefault="006B3CC9">
      <w:pPr>
        <w:keepNext/>
        <w:ind w:firstLine="709"/>
        <w:jc w:val="both"/>
        <w:rPr>
          <w:b/>
          <w:sz w:val="28"/>
          <w:szCs w:val="28"/>
        </w:rPr>
      </w:pPr>
      <w:r>
        <w:rPr>
          <w:b/>
          <w:sz w:val="28"/>
          <w:szCs w:val="28"/>
        </w:rPr>
        <w:t>Перечень тем, для подготовки к контрольной работе</w:t>
      </w:r>
    </w:p>
    <w:p w14:paraId="566197F8" w14:textId="77777777" w:rsidR="001F1B26" w:rsidRPr="005B280D" w:rsidRDefault="008E4D44">
      <w:pPr>
        <w:numPr>
          <w:ilvl w:val="0"/>
          <w:numId w:val="13"/>
        </w:numPr>
        <w:spacing w:before="280"/>
        <w:rPr>
          <w:sz w:val="28"/>
          <w:szCs w:val="28"/>
        </w:rPr>
      </w:pPr>
      <w:proofErr w:type="spellStart"/>
      <w:r w:rsidRPr="005B280D">
        <w:rPr>
          <w:sz w:val="28"/>
          <w:szCs w:val="28"/>
        </w:rPr>
        <w:t>Социокультурныи</w:t>
      </w:r>
      <w:proofErr w:type="spellEnd"/>
      <w:r w:rsidRPr="005B280D">
        <w:rPr>
          <w:sz w:val="28"/>
          <w:szCs w:val="28"/>
        </w:rPr>
        <w:t xml:space="preserve">̆ контекст языкового общения. </w:t>
      </w:r>
    </w:p>
    <w:p w14:paraId="790FE0A7" w14:textId="77777777" w:rsidR="001F1B26" w:rsidRPr="005B280D" w:rsidRDefault="008E4D44">
      <w:pPr>
        <w:numPr>
          <w:ilvl w:val="0"/>
          <w:numId w:val="13"/>
        </w:numPr>
        <w:rPr>
          <w:sz w:val="28"/>
          <w:szCs w:val="28"/>
        </w:rPr>
      </w:pPr>
      <w:r w:rsidRPr="005B280D">
        <w:rPr>
          <w:sz w:val="28"/>
          <w:szCs w:val="28"/>
        </w:rPr>
        <w:t xml:space="preserve">Понятие </w:t>
      </w:r>
      <w:proofErr w:type="spellStart"/>
      <w:r w:rsidRPr="005B280D">
        <w:rPr>
          <w:sz w:val="28"/>
          <w:szCs w:val="28"/>
        </w:rPr>
        <w:t>межкультурнои</w:t>
      </w:r>
      <w:proofErr w:type="spellEnd"/>
      <w:r w:rsidRPr="005B280D">
        <w:rPr>
          <w:sz w:val="28"/>
          <w:szCs w:val="28"/>
        </w:rPr>
        <w:t xml:space="preserve">̆ коммуникации. </w:t>
      </w:r>
    </w:p>
    <w:p w14:paraId="712A6585" w14:textId="77777777" w:rsidR="001F1B26" w:rsidRPr="005B280D" w:rsidRDefault="008E4D44">
      <w:pPr>
        <w:numPr>
          <w:ilvl w:val="0"/>
          <w:numId w:val="13"/>
        </w:numPr>
        <w:rPr>
          <w:sz w:val="28"/>
          <w:szCs w:val="28"/>
        </w:rPr>
      </w:pPr>
      <w:r w:rsidRPr="005B280D">
        <w:rPr>
          <w:sz w:val="28"/>
          <w:szCs w:val="28"/>
        </w:rPr>
        <w:t xml:space="preserve">Сущность и специфика </w:t>
      </w:r>
      <w:proofErr w:type="spellStart"/>
      <w:r w:rsidRPr="005B280D">
        <w:rPr>
          <w:sz w:val="28"/>
          <w:szCs w:val="28"/>
        </w:rPr>
        <w:t>межкультурнои</w:t>
      </w:r>
      <w:proofErr w:type="spellEnd"/>
      <w:r w:rsidRPr="005B280D">
        <w:rPr>
          <w:sz w:val="28"/>
          <w:szCs w:val="28"/>
        </w:rPr>
        <w:t xml:space="preserve">̆ коммуникации. </w:t>
      </w:r>
    </w:p>
    <w:p w14:paraId="02858D17" w14:textId="77777777" w:rsidR="001F1B26" w:rsidRPr="005B280D" w:rsidRDefault="008E4D44">
      <w:pPr>
        <w:numPr>
          <w:ilvl w:val="0"/>
          <w:numId w:val="13"/>
        </w:numPr>
        <w:rPr>
          <w:sz w:val="28"/>
          <w:szCs w:val="28"/>
        </w:rPr>
      </w:pPr>
      <w:r w:rsidRPr="005B280D">
        <w:rPr>
          <w:sz w:val="28"/>
          <w:szCs w:val="28"/>
        </w:rPr>
        <w:t xml:space="preserve">Условия и приемы формирования и развития </w:t>
      </w:r>
      <w:proofErr w:type="spellStart"/>
      <w:r w:rsidRPr="005B280D">
        <w:rPr>
          <w:sz w:val="28"/>
          <w:szCs w:val="28"/>
        </w:rPr>
        <w:t>межкультурнои</w:t>
      </w:r>
      <w:proofErr w:type="spellEnd"/>
      <w:r w:rsidRPr="005B280D">
        <w:rPr>
          <w:sz w:val="28"/>
          <w:szCs w:val="28"/>
        </w:rPr>
        <w:t xml:space="preserve">̆ компетенции. </w:t>
      </w:r>
    </w:p>
    <w:p w14:paraId="588262E0" w14:textId="77777777" w:rsidR="001F1B26" w:rsidRPr="005B280D" w:rsidRDefault="008E4D44">
      <w:pPr>
        <w:numPr>
          <w:ilvl w:val="0"/>
          <w:numId w:val="13"/>
        </w:numPr>
        <w:rPr>
          <w:sz w:val="28"/>
          <w:szCs w:val="28"/>
        </w:rPr>
      </w:pPr>
      <w:r w:rsidRPr="005B280D">
        <w:rPr>
          <w:sz w:val="28"/>
          <w:szCs w:val="28"/>
        </w:rPr>
        <w:t xml:space="preserve">Прикладные аспекты теории </w:t>
      </w:r>
      <w:proofErr w:type="spellStart"/>
      <w:r w:rsidRPr="005B280D">
        <w:rPr>
          <w:sz w:val="28"/>
          <w:szCs w:val="28"/>
        </w:rPr>
        <w:t>межкультурнои</w:t>
      </w:r>
      <w:proofErr w:type="spellEnd"/>
      <w:r w:rsidRPr="005B280D">
        <w:rPr>
          <w:sz w:val="28"/>
          <w:szCs w:val="28"/>
        </w:rPr>
        <w:t xml:space="preserve">̆ </w:t>
      </w:r>
      <w:proofErr w:type="spellStart"/>
      <w:r w:rsidRPr="005B280D">
        <w:rPr>
          <w:sz w:val="28"/>
          <w:szCs w:val="28"/>
        </w:rPr>
        <w:t>коммуникаци</w:t>
      </w:r>
      <w:proofErr w:type="spellEnd"/>
      <w:r w:rsidRPr="005B280D">
        <w:rPr>
          <w:sz w:val="28"/>
          <w:szCs w:val="28"/>
        </w:rPr>
        <w:t xml:space="preserve">. </w:t>
      </w:r>
    </w:p>
    <w:p w14:paraId="1D181C12" w14:textId="77777777" w:rsidR="001F1B26" w:rsidRPr="005B280D" w:rsidRDefault="008E4D44">
      <w:pPr>
        <w:numPr>
          <w:ilvl w:val="0"/>
          <w:numId w:val="13"/>
        </w:numPr>
        <w:rPr>
          <w:sz w:val="28"/>
          <w:szCs w:val="28"/>
        </w:rPr>
      </w:pPr>
      <w:proofErr w:type="spellStart"/>
      <w:r w:rsidRPr="005B280D">
        <w:rPr>
          <w:sz w:val="28"/>
          <w:szCs w:val="28"/>
        </w:rPr>
        <w:t>Речевои</w:t>
      </w:r>
      <w:proofErr w:type="spellEnd"/>
      <w:r w:rsidRPr="005B280D">
        <w:rPr>
          <w:sz w:val="28"/>
          <w:szCs w:val="28"/>
        </w:rPr>
        <w:t xml:space="preserve">̆ этикет как </w:t>
      </w:r>
      <w:proofErr w:type="spellStart"/>
      <w:r w:rsidRPr="005B280D">
        <w:rPr>
          <w:sz w:val="28"/>
          <w:szCs w:val="28"/>
        </w:rPr>
        <w:t>регулятив</w:t>
      </w:r>
      <w:proofErr w:type="spellEnd"/>
      <w:r w:rsidRPr="005B280D">
        <w:rPr>
          <w:sz w:val="28"/>
          <w:szCs w:val="28"/>
        </w:rPr>
        <w:t xml:space="preserve"> коммуникативного </w:t>
      </w:r>
      <w:proofErr w:type="spellStart"/>
      <w:r w:rsidRPr="005B280D">
        <w:rPr>
          <w:sz w:val="28"/>
          <w:szCs w:val="28"/>
        </w:rPr>
        <w:t>взаимодействия</w:t>
      </w:r>
      <w:proofErr w:type="spellEnd"/>
      <w:r w:rsidRPr="005B280D">
        <w:rPr>
          <w:sz w:val="28"/>
          <w:szCs w:val="28"/>
        </w:rPr>
        <w:t xml:space="preserve">. </w:t>
      </w:r>
    </w:p>
    <w:p w14:paraId="40F9B036"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 xml:space="preserve">Базовые характеристики </w:t>
      </w:r>
      <w:proofErr w:type="spellStart"/>
      <w:r w:rsidRPr="005B280D">
        <w:rPr>
          <w:color w:val="000000"/>
          <w:sz w:val="28"/>
          <w:szCs w:val="28"/>
        </w:rPr>
        <w:t>коммуникантов</w:t>
      </w:r>
      <w:proofErr w:type="spellEnd"/>
      <w:r w:rsidRPr="005B280D">
        <w:rPr>
          <w:color w:val="000000"/>
          <w:sz w:val="28"/>
          <w:szCs w:val="28"/>
        </w:rPr>
        <w:t xml:space="preserve"> и их идентификация в различных культурах. </w:t>
      </w:r>
    </w:p>
    <w:p w14:paraId="45E9E102"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 xml:space="preserve">Понятие «культура». Дефиниции культуры. </w:t>
      </w:r>
    </w:p>
    <w:p w14:paraId="3869D7F4"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Структурные признаки культуры.</w:t>
      </w:r>
    </w:p>
    <w:p w14:paraId="4F8E7764"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Культура и языковое общение.</w:t>
      </w:r>
    </w:p>
    <w:p w14:paraId="278729AC"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 xml:space="preserve">Культурные нормы и культурные ценности. </w:t>
      </w:r>
    </w:p>
    <w:p w14:paraId="07566602"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 xml:space="preserve">Типы межкультурных систем и межкультурных ситуаций. </w:t>
      </w:r>
    </w:p>
    <w:p w14:paraId="189408E3"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 xml:space="preserve">Понятия </w:t>
      </w:r>
      <w:proofErr w:type="spellStart"/>
      <w:r w:rsidRPr="005B280D">
        <w:rPr>
          <w:color w:val="000000"/>
          <w:sz w:val="28"/>
          <w:szCs w:val="28"/>
        </w:rPr>
        <w:t>культурнои</w:t>
      </w:r>
      <w:proofErr w:type="spellEnd"/>
      <w:r w:rsidRPr="005B280D">
        <w:rPr>
          <w:color w:val="000000"/>
          <w:sz w:val="28"/>
          <w:szCs w:val="28"/>
        </w:rPr>
        <w:t>̆, социальной, национальной идентичности.</w:t>
      </w:r>
    </w:p>
    <w:p w14:paraId="02259BC0"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Язык и культура.</w:t>
      </w:r>
    </w:p>
    <w:p w14:paraId="77D4B976"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Язык как носитель культуры и средство концептуализации мира.</w:t>
      </w:r>
    </w:p>
    <w:p w14:paraId="36DBE439"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 xml:space="preserve">Сходство и различие концептуальных систем и их отражение в языковых категориях и номинациях. </w:t>
      </w:r>
    </w:p>
    <w:p w14:paraId="2CCF2EF5"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Картина мира и система представлений о мире в разных культурных общностях.</w:t>
      </w:r>
    </w:p>
    <w:p w14:paraId="23493516"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Языковая картина мира.</w:t>
      </w:r>
    </w:p>
    <w:p w14:paraId="4A865CCA"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Языковая личность.</w:t>
      </w:r>
    </w:p>
    <w:p w14:paraId="1FA29C62" w14:textId="77777777" w:rsidR="001F1B26" w:rsidRPr="005B280D" w:rsidRDefault="008E4D44">
      <w:pPr>
        <w:widowControl w:val="0"/>
        <w:numPr>
          <w:ilvl w:val="0"/>
          <w:numId w:val="13"/>
        </w:numPr>
        <w:pBdr>
          <w:top w:val="nil"/>
          <w:left w:val="nil"/>
          <w:bottom w:val="nil"/>
          <w:right w:val="nil"/>
          <w:between w:val="nil"/>
        </w:pBdr>
        <w:rPr>
          <w:sz w:val="28"/>
          <w:szCs w:val="28"/>
        </w:rPr>
      </w:pPr>
      <w:proofErr w:type="spellStart"/>
      <w:r w:rsidRPr="005B280D">
        <w:rPr>
          <w:color w:val="000000"/>
          <w:sz w:val="28"/>
          <w:szCs w:val="28"/>
        </w:rPr>
        <w:t>Лингво</w:t>
      </w:r>
      <w:proofErr w:type="spellEnd"/>
      <w:r w:rsidRPr="005B280D">
        <w:rPr>
          <w:color w:val="000000"/>
          <w:sz w:val="28"/>
          <w:szCs w:val="28"/>
        </w:rPr>
        <w:t xml:space="preserve">-когнитивная структура </w:t>
      </w:r>
      <w:proofErr w:type="spellStart"/>
      <w:r w:rsidRPr="005B280D">
        <w:rPr>
          <w:color w:val="000000"/>
          <w:sz w:val="28"/>
          <w:szCs w:val="28"/>
        </w:rPr>
        <w:t>языковои</w:t>
      </w:r>
      <w:proofErr w:type="spellEnd"/>
      <w:r w:rsidRPr="005B280D">
        <w:rPr>
          <w:color w:val="000000"/>
          <w:sz w:val="28"/>
          <w:szCs w:val="28"/>
        </w:rPr>
        <w:t>̆ личности.</w:t>
      </w:r>
    </w:p>
    <w:p w14:paraId="3C561DC4"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Вторичная языковая личность: формирование би-когнитивного сознания.</w:t>
      </w:r>
    </w:p>
    <w:p w14:paraId="4EC0AA97"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 xml:space="preserve">Трудности общения, обусловленные </w:t>
      </w:r>
      <w:proofErr w:type="spellStart"/>
      <w:r w:rsidRPr="005B280D">
        <w:rPr>
          <w:color w:val="000000"/>
          <w:sz w:val="28"/>
          <w:szCs w:val="28"/>
        </w:rPr>
        <w:t>спецификои</w:t>
      </w:r>
      <w:proofErr w:type="spellEnd"/>
      <w:r w:rsidRPr="005B280D">
        <w:rPr>
          <w:color w:val="000000"/>
          <w:sz w:val="28"/>
          <w:szCs w:val="28"/>
        </w:rPr>
        <w:t>̆ мышления.</w:t>
      </w:r>
    </w:p>
    <w:p w14:paraId="505D3A25"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Роль языка в формировании личности.</w:t>
      </w:r>
    </w:p>
    <w:p w14:paraId="238C8EBC"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Индивидуальность в различных стилях коммуникации и различных культурах.</w:t>
      </w:r>
    </w:p>
    <w:p w14:paraId="624C8E59"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Культура речи. Уровни культуры речи.</w:t>
      </w:r>
    </w:p>
    <w:p w14:paraId="2DFDD42F"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 xml:space="preserve">Социальная природа языка. </w:t>
      </w:r>
    </w:p>
    <w:p w14:paraId="7DC1DF78"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 xml:space="preserve">Понятие </w:t>
      </w:r>
      <w:proofErr w:type="spellStart"/>
      <w:r w:rsidRPr="005B280D">
        <w:rPr>
          <w:color w:val="000000"/>
          <w:sz w:val="28"/>
          <w:szCs w:val="28"/>
        </w:rPr>
        <w:t>языковои</w:t>
      </w:r>
      <w:proofErr w:type="spellEnd"/>
      <w:r w:rsidRPr="005B280D">
        <w:rPr>
          <w:color w:val="000000"/>
          <w:sz w:val="28"/>
          <w:szCs w:val="28"/>
        </w:rPr>
        <w:t>̆ общности.</w:t>
      </w:r>
    </w:p>
    <w:p w14:paraId="11A6FAFA"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 xml:space="preserve">Язык и </w:t>
      </w:r>
      <w:proofErr w:type="spellStart"/>
      <w:r w:rsidRPr="005B280D">
        <w:rPr>
          <w:color w:val="000000"/>
          <w:sz w:val="28"/>
          <w:szCs w:val="28"/>
        </w:rPr>
        <w:t>национальныи</w:t>
      </w:r>
      <w:proofErr w:type="spellEnd"/>
      <w:r w:rsidRPr="005B280D">
        <w:rPr>
          <w:color w:val="000000"/>
          <w:sz w:val="28"/>
          <w:szCs w:val="28"/>
        </w:rPr>
        <w:t>̆ характер.</w:t>
      </w:r>
    </w:p>
    <w:p w14:paraId="4DF71060"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 xml:space="preserve">Функциональная общность культур. Значение функционализма в теории </w:t>
      </w:r>
      <w:proofErr w:type="spellStart"/>
      <w:r w:rsidRPr="005B280D">
        <w:rPr>
          <w:color w:val="000000"/>
          <w:sz w:val="28"/>
          <w:szCs w:val="28"/>
        </w:rPr>
        <w:t>межкультурнои</w:t>
      </w:r>
      <w:proofErr w:type="spellEnd"/>
      <w:r w:rsidRPr="005B280D">
        <w:rPr>
          <w:color w:val="000000"/>
          <w:sz w:val="28"/>
          <w:szCs w:val="28"/>
        </w:rPr>
        <w:t>̆ коммуникации.</w:t>
      </w:r>
    </w:p>
    <w:p w14:paraId="1A3C1EA0" w14:textId="77777777" w:rsidR="001F1B26" w:rsidRPr="005B280D" w:rsidRDefault="008E4D44">
      <w:pPr>
        <w:widowControl w:val="0"/>
        <w:numPr>
          <w:ilvl w:val="0"/>
          <w:numId w:val="13"/>
        </w:numPr>
        <w:pBdr>
          <w:top w:val="nil"/>
          <w:left w:val="nil"/>
          <w:bottom w:val="nil"/>
          <w:right w:val="nil"/>
          <w:between w:val="nil"/>
        </w:pBdr>
        <w:rPr>
          <w:sz w:val="28"/>
          <w:szCs w:val="28"/>
        </w:rPr>
      </w:pPr>
      <w:proofErr w:type="spellStart"/>
      <w:r w:rsidRPr="005B280D">
        <w:rPr>
          <w:color w:val="000000"/>
          <w:sz w:val="28"/>
          <w:szCs w:val="28"/>
        </w:rPr>
        <w:t>Этноцентризм</w:t>
      </w:r>
      <w:proofErr w:type="spellEnd"/>
      <w:r w:rsidRPr="005B280D">
        <w:rPr>
          <w:color w:val="000000"/>
          <w:sz w:val="28"/>
          <w:szCs w:val="28"/>
        </w:rPr>
        <w:t xml:space="preserve">. </w:t>
      </w:r>
      <w:proofErr w:type="spellStart"/>
      <w:r w:rsidRPr="005B280D">
        <w:rPr>
          <w:color w:val="000000"/>
          <w:sz w:val="28"/>
          <w:szCs w:val="28"/>
        </w:rPr>
        <w:t>Культурныи</w:t>
      </w:r>
      <w:proofErr w:type="spellEnd"/>
      <w:r w:rsidRPr="005B280D">
        <w:rPr>
          <w:color w:val="000000"/>
          <w:sz w:val="28"/>
          <w:szCs w:val="28"/>
        </w:rPr>
        <w:t>̆ релятивизм.</w:t>
      </w:r>
    </w:p>
    <w:p w14:paraId="0F6F9B3F"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Культурная дистанция, конфликт культур.</w:t>
      </w:r>
    </w:p>
    <w:p w14:paraId="47A37F6D"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Роль языков в осуществлении межкультурных контактов.</w:t>
      </w:r>
    </w:p>
    <w:p w14:paraId="665C53A2"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 xml:space="preserve">Мировые языки как языки </w:t>
      </w:r>
      <w:proofErr w:type="spellStart"/>
      <w:r w:rsidRPr="005B280D">
        <w:rPr>
          <w:color w:val="000000"/>
          <w:sz w:val="28"/>
          <w:szCs w:val="28"/>
        </w:rPr>
        <w:t>макропосредники</w:t>
      </w:r>
      <w:proofErr w:type="spellEnd"/>
      <w:r w:rsidRPr="005B280D">
        <w:rPr>
          <w:color w:val="000000"/>
          <w:sz w:val="28"/>
          <w:szCs w:val="28"/>
        </w:rPr>
        <w:t>.</w:t>
      </w:r>
    </w:p>
    <w:p w14:paraId="7F016249" w14:textId="77777777" w:rsidR="001F1B26" w:rsidRPr="005B280D" w:rsidRDefault="008E4D44">
      <w:pPr>
        <w:widowControl w:val="0"/>
        <w:numPr>
          <w:ilvl w:val="0"/>
          <w:numId w:val="13"/>
        </w:numPr>
        <w:pBdr>
          <w:top w:val="nil"/>
          <w:left w:val="nil"/>
          <w:bottom w:val="nil"/>
          <w:right w:val="nil"/>
          <w:between w:val="nil"/>
        </w:pBdr>
        <w:rPr>
          <w:sz w:val="28"/>
          <w:szCs w:val="28"/>
        </w:rPr>
      </w:pPr>
      <w:r w:rsidRPr="005B280D">
        <w:rPr>
          <w:color w:val="000000"/>
          <w:sz w:val="28"/>
          <w:szCs w:val="28"/>
        </w:rPr>
        <w:t xml:space="preserve">Культурный шок и культурная адаптация. </w:t>
      </w:r>
    </w:p>
    <w:p w14:paraId="7324950F" w14:textId="3D02C6BD" w:rsidR="001F1B26" w:rsidRPr="005B280D" w:rsidRDefault="008E4D44">
      <w:pPr>
        <w:widowControl w:val="0"/>
        <w:numPr>
          <w:ilvl w:val="0"/>
          <w:numId w:val="13"/>
        </w:numPr>
        <w:pBdr>
          <w:top w:val="nil"/>
          <w:left w:val="nil"/>
          <w:bottom w:val="nil"/>
          <w:right w:val="nil"/>
          <w:between w:val="nil"/>
        </w:pBdr>
        <w:spacing w:after="280"/>
        <w:rPr>
          <w:sz w:val="28"/>
          <w:szCs w:val="28"/>
        </w:rPr>
      </w:pPr>
      <w:r w:rsidRPr="005B280D">
        <w:rPr>
          <w:color w:val="000000"/>
          <w:sz w:val="28"/>
          <w:szCs w:val="28"/>
        </w:rPr>
        <w:t xml:space="preserve">Ведение переговоров в межкультурной среде. </w:t>
      </w:r>
    </w:p>
    <w:p w14:paraId="2E8F0F09" w14:textId="669470FA" w:rsidR="006B3CC9" w:rsidRDefault="006B3CC9" w:rsidP="005F7CD3">
      <w:pPr>
        <w:keepNext/>
        <w:ind w:firstLine="709"/>
        <w:jc w:val="center"/>
        <w:rPr>
          <w:b/>
          <w:sz w:val="28"/>
          <w:szCs w:val="28"/>
        </w:rPr>
      </w:pPr>
      <w:r w:rsidRPr="005F7CD3">
        <w:rPr>
          <w:b/>
          <w:sz w:val="28"/>
          <w:szCs w:val="28"/>
        </w:rPr>
        <w:t>Перечень тем, для подготовки к курсовой работе</w:t>
      </w:r>
    </w:p>
    <w:p w14:paraId="67BF1171" w14:textId="280D0819" w:rsidR="005F7CD3" w:rsidRPr="005F7CD3" w:rsidRDefault="005F7CD3" w:rsidP="005F7CD3">
      <w:pPr>
        <w:keepNext/>
        <w:ind w:firstLine="709"/>
        <w:rPr>
          <w:sz w:val="28"/>
          <w:szCs w:val="28"/>
        </w:rPr>
      </w:pPr>
    </w:p>
    <w:p w14:paraId="2DF85B59" w14:textId="77777777" w:rsidR="005F7CD3" w:rsidRPr="005F7CD3" w:rsidRDefault="005F7CD3" w:rsidP="005F7CD3">
      <w:pPr>
        <w:pStyle w:val="a8"/>
        <w:keepNext/>
        <w:numPr>
          <w:ilvl w:val="0"/>
          <w:numId w:val="29"/>
        </w:numPr>
        <w:rPr>
          <w:sz w:val="28"/>
          <w:szCs w:val="28"/>
        </w:rPr>
      </w:pPr>
      <w:r w:rsidRPr="005F7CD3">
        <w:rPr>
          <w:sz w:val="28"/>
          <w:szCs w:val="28"/>
        </w:rPr>
        <w:t xml:space="preserve">Проблемы в сфере межкультурной коммуникации, вызванные различиями русского и английского языков </w:t>
      </w:r>
    </w:p>
    <w:p w14:paraId="77E6A874" w14:textId="77777777" w:rsidR="005F7CD3" w:rsidRPr="005F7CD3" w:rsidRDefault="005F7CD3" w:rsidP="005F7CD3">
      <w:pPr>
        <w:pStyle w:val="a8"/>
        <w:keepNext/>
        <w:numPr>
          <w:ilvl w:val="0"/>
          <w:numId w:val="29"/>
        </w:numPr>
        <w:rPr>
          <w:sz w:val="28"/>
          <w:szCs w:val="28"/>
        </w:rPr>
      </w:pPr>
      <w:r w:rsidRPr="005F7CD3">
        <w:rPr>
          <w:sz w:val="28"/>
          <w:szCs w:val="28"/>
        </w:rPr>
        <w:t>Адаптация современных англоязычных мультипликационных фильмов для русскоязычной аудитории: адекватная передача лингвистических и культурно-специфических эффектов</w:t>
      </w:r>
    </w:p>
    <w:p w14:paraId="66D95450" w14:textId="77777777" w:rsidR="005F7CD3" w:rsidRPr="005F7CD3" w:rsidRDefault="005F7CD3" w:rsidP="005F7CD3">
      <w:pPr>
        <w:pStyle w:val="a8"/>
        <w:keepNext/>
        <w:numPr>
          <w:ilvl w:val="0"/>
          <w:numId w:val="29"/>
        </w:numPr>
        <w:rPr>
          <w:sz w:val="28"/>
          <w:szCs w:val="28"/>
        </w:rPr>
      </w:pPr>
      <w:r w:rsidRPr="005F7CD3">
        <w:rPr>
          <w:sz w:val="28"/>
          <w:szCs w:val="28"/>
        </w:rPr>
        <w:t xml:space="preserve">Профессиональная коммуникация между студентом и преподавателем </w:t>
      </w:r>
      <w:proofErr w:type="gramStart"/>
      <w:r w:rsidRPr="005F7CD3">
        <w:rPr>
          <w:sz w:val="28"/>
          <w:szCs w:val="28"/>
        </w:rPr>
        <w:t>во время</w:t>
      </w:r>
      <w:proofErr w:type="gramEnd"/>
      <w:r w:rsidRPr="005F7CD3">
        <w:rPr>
          <w:sz w:val="28"/>
          <w:szCs w:val="28"/>
        </w:rPr>
        <w:t xml:space="preserve"> онлайн занятий. </w:t>
      </w:r>
    </w:p>
    <w:p w14:paraId="3A8469BD" w14:textId="77777777" w:rsidR="005F7CD3" w:rsidRPr="005F7CD3" w:rsidRDefault="005F7CD3" w:rsidP="005F7CD3">
      <w:pPr>
        <w:pStyle w:val="a8"/>
        <w:keepNext/>
        <w:numPr>
          <w:ilvl w:val="0"/>
          <w:numId w:val="29"/>
        </w:numPr>
        <w:rPr>
          <w:sz w:val="28"/>
          <w:szCs w:val="28"/>
        </w:rPr>
      </w:pPr>
      <w:r w:rsidRPr="005F7CD3">
        <w:rPr>
          <w:sz w:val="28"/>
          <w:szCs w:val="28"/>
        </w:rPr>
        <w:t>Сравнение американской и российской культур через анализ дискурсивных паттернов в различных видах коммуникации</w:t>
      </w:r>
    </w:p>
    <w:p w14:paraId="04D947FD" w14:textId="77777777" w:rsidR="005F7CD3" w:rsidRPr="005F7CD3" w:rsidRDefault="005F7CD3" w:rsidP="005F7CD3">
      <w:pPr>
        <w:pStyle w:val="a8"/>
        <w:keepNext/>
        <w:numPr>
          <w:ilvl w:val="0"/>
          <w:numId w:val="29"/>
        </w:numPr>
        <w:rPr>
          <w:sz w:val="28"/>
          <w:szCs w:val="28"/>
        </w:rPr>
      </w:pPr>
      <w:r w:rsidRPr="005F7CD3">
        <w:rPr>
          <w:sz w:val="28"/>
          <w:szCs w:val="28"/>
        </w:rPr>
        <w:t>«</w:t>
      </w:r>
      <w:proofErr w:type="spellStart"/>
      <w:r w:rsidRPr="005F7CD3">
        <w:rPr>
          <w:sz w:val="28"/>
          <w:szCs w:val="28"/>
        </w:rPr>
        <w:t>Спанглиш</w:t>
      </w:r>
      <w:proofErr w:type="spellEnd"/>
      <w:r w:rsidRPr="005F7CD3">
        <w:rPr>
          <w:sz w:val="28"/>
          <w:szCs w:val="28"/>
        </w:rPr>
        <w:t xml:space="preserve">» как явление языковой межкультурной коммуникации </w:t>
      </w:r>
    </w:p>
    <w:p w14:paraId="1EAB5D99" w14:textId="77777777" w:rsidR="005F7CD3" w:rsidRPr="005F7CD3" w:rsidRDefault="005F7CD3" w:rsidP="005F7CD3">
      <w:pPr>
        <w:pStyle w:val="a8"/>
        <w:keepNext/>
        <w:numPr>
          <w:ilvl w:val="0"/>
          <w:numId w:val="29"/>
        </w:numPr>
        <w:rPr>
          <w:sz w:val="28"/>
          <w:szCs w:val="28"/>
        </w:rPr>
      </w:pPr>
      <w:r w:rsidRPr="005F7CD3">
        <w:rPr>
          <w:sz w:val="28"/>
          <w:szCs w:val="28"/>
        </w:rPr>
        <w:t>Концепт семьи в странах западной и восточной культуры (сравнение России, англоговорящих стран и Китая)</w:t>
      </w:r>
    </w:p>
    <w:p w14:paraId="2F328243" w14:textId="77777777" w:rsidR="005F7CD3" w:rsidRPr="005F7CD3" w:rsidRDefault="005F7CD3" w:rsidP="005F7CD3">
      <w:pPr>
        <w:pStyle w:val="a8"/>
        <w:keepNext/>
        <w:numPr>
          <w:ilvl w:val="0"/>
          <w:numId w:val="29"/>
        </w:numPr>
        <w:rPr>
          <w:sz w:val="28"/>
          <w:szCs w:val="28"/>
        </w:rPr>
      </w:pPr>
      <w:r w:rsidRPr="005F7CD3">
        <w:rPr>
          <w:sz w:val="28"/>
          <w:szCs w:val="28"/>
        </w:rPr>
        <w:t>Понятия дружбы и любви, отраженные в пословицах и фразеологизмах: на материале английского, французского и русского языков</w:t>
      </w:r>
    </w:p>
    <w:p w14:paraId="3FBC0959" w14:textId="77777777" w:rsidR="005F7CD3" w:rsidRPr="005F7CD3" w:rsidRDefault="005F7CD3" w:rsidP="005F7CD3">
      <w:pPr>
        <w:pStyle w:val="a8"/>
        <w:keepNext/>
        <w:numPr>
          <w:ilvl w:val="0"/>
          <w:numId w:val="29"/>
        </w:numPr>
        <w:rPr>
          <w:sz w:val="28"/>
          <w:szCs w:val="28"/>
        </w:rPr>
      </w:pPr>
      <w:r w:rsidRPr="005F7CD3">
        <w:rPr>
          <w:sz w:val="28"/>
          <w:szCs w:val="28"/>
        </w:rPr>
        <w:t>Влияние ценностных ориентаций представителей поколений x, y, z на кросс-культурную коммуникацию</w:t>
      </w:r>
    </w:p>
    <w:p w14:paraId="532393D2" w14:textId="77777777" w:rsidR="005F7CD3" w:rsidRPr="005F7CD3" w:rsidRDefault="005F7CD3" w:rsidP="005F7CD3">
      <w:pPr>
        <w:pStyle w:val="a8"/>
        <w:keepNext/>
        <w:numPr>
          <w:ilvl w:val="0"/>
          <w:numId w:val="29"/>
        </w:numPr>
        <w:rPr>
          <w:sz w:val="28"/>
          <w:szCs w:val="28"/>
        </w:rPr>
      </w:pPr>
      <w:r w:rsidRPr="005F7CD3">
        <w:rPr>
          <w:sz w:val="28"/>
          <w:szCs w:val="28"/>
        </w:rPr>
        <w:t>Кросс-культурные проблемы адаптации иностранных студентов на примере России и Китая</w:t>
      </w:r>
    </w:p>
    <w:p w14:paraId="47A46373" w14:textId="77777777" w:rsidR="005F7CD3" w:rsidRPr="005F7CD3" w:rsidRDefault="005F7CD3" w:rsidP="005F7CD3">
      <w:pPr>
        <w:pStyle w:val="a8"/>
        <w:keepNext/>
        <w:numPr>
          <w:ilvl w:val="0"/>
          <w:numId w:val="29"/>
        </w:numPr>
        <w:rPr>
          <w:sz w:val="28"/>
          <w:szCs w:val="28"/>
        </w:rPr>
      </w:pPr>
      <w:r w:rsidRPr="005F7CD3">
        <w:rPr>
          <w:sz w:val="28"/>
          <w:szCs w:val="28"/>
        </w:rPr>
        <w:t>Традиции и праздники Японии и России: сравнение двух культур</w:t>
      </w:r>
    </w:p>
    <w:p w14:paraId="08881ADB" w14:textId="77777777" w:rsidR="005F7CD3" w:rsidRPr="005F7CD3" w:rsidRDefault="005F7CD3" w:rsidP="005F7CD3">
      <w:pPr>
        <w:pStyle w:val="a8"/>
        <w:keepNext/>
        <w:numPr>
          <w:ilvl w:val="0"/>
          <w:numId w:val="29"/>
        </w:numPr>
        <w:rPr>
          <w:sz w:val="28"/>
          <w:szCs w:val="28"/>
        </w:rPr>
      </w:pPr>
      <w:r w:rsidRPr="005F7CD3">
        <w:rPr>
          <w:sz w:val="28"/>
          <w:szCs w:val="28"/>
        </w:rPr>
        <w:t>Культурная память и культурная идентичность русской и немецкой молодёжи</w:t>
      </w:r>
    </w:p>
    <w:p w14:paraId="687B027F" w14:textId="77777777" w:rsidR="005F7CD3" w:rsidRPr="005F7CD3" w:rsidRDefault="005F7CD3" w:rsidP="005F7CD3">
      <w:pPr>
        <w:pStyle w:val="a8"/>
        <w:keepNext/>
        <w:numPr>
          <w:ilvl w:val="0"/>
          <w:numId w:val="29"/>
        </w:numPr>
        <w:rPr>
          <w:sz w:val="28"/>
          <w:szCs w:val="28"/>
        </w:rPr>
      </w:pPr>
      <w:r w:rsidRPr="005F7CD3">
        <w:rPr>
          <w:sz w:val="28"/>
          <w:szCs w:val="28"/>
        </w:rPr>
        <w:t>Влияние социально-культурного аспекта на выбор языковых средств (на материале русского и английского языков)</w:t>
      </w:r>
    </w:p>
    <w:p w14:paraId="0B8E7137" w14:textId="77777777" w:rsidR="005F7CD3" w:rsidRPr="005F7CD3" w:rsidRDefault="005F7CD3" w:rsidP="005F7CD3">
      <w:pPr>
        <w:pStyle w:val="a8"/>
        <w:keepNext/>
        <w:numPr>
          <w:ilvl w:val="0"/>
          <w:numId w:val="29"/>
        </w:numPr>
        <w:rPr>
          <w:sz w:val="28"/>
          <w:szCs w:val="28"/>
        </w:rPr>
      </w:pPr>
      <w:r w:rsidRPr="005F7CD3">
        <w:rPr>
          <w:sz w:val="28"/>
          <w:szCs w:val="28"/>
        </w:rPr>
        <w:t>Разница культур США и России: ее отражение в языки благотворительности</w:t>
      </w:r>
    </w:p>
    <w:p w14:paraId="729A05CC" w14:textId="77777777" w:rsidR="005F7CD3" w:rsidRPr="005F7CD3" w:rsidRDefault="005F7CD3" w:rsidP="005F7CD3">
      <w:pPr>
        <w:pStyle w:val="a8"/>
        <w:keepNext/>
        <w:numPr>
          <w:ilvl w:val="0"/>
          <w:numId w:val="29"/>
        </w:numPr>
        <w:rPr>
          <w:sz w:val="28"/>
          <w:szCs w:val="28"/>
        </w:rPr>
      </w:pPr>
      <w:r w:rsidRPr="005F7CD3">
        <w:rPr>
          <w:sz w:val="28"/>
          <w:szCs w:val="28"/>
        </w:rPr>
        <w:t xml:space="preserve">"Массовая культура как механизм объединения молодежи России и США" </w:t>
      </w:r>
    </w:p>
    <w:p w14:paraId="5AD94105" w14:textId="77777777" w:rsidR="005F7CD3" w:rsidRPr="005F7CD3" w:rsidRDefault="005F7CD3" w:rsidP="005F7CD3">
      <w:pPr>
        <w:pStyle w:val="a8"/>
        <w:keepNext/>
        <w:numPr>
          <w:ilvl w:val="0"/>
          <w:numId w:val="29"/>
        </w:numPr>
        <w:rPr>
          <w:sz w:val="28"/>
          <w:szCs w:val="28"/>
        </w:rPr>
      </w:pPr>
      <w:r w:rsidRPr="005F7CD3">
        <w:rPr>
          <w:sz w:val="28"/>
          <w:szCs w:val="28"/>
        </w:rPr>
        <w:t xml:space="preserve">Российская адаптация американских </w:t>
      </w:r>
      <w:proofErr w:type="spellStart"/>
      <w:proofErr w:type="gramStart"/>
      <w:r w:rsidRPr="005F7CD3">
        <w:rPr>
          <w:sz w:val="28"/>
          <w:szCs w:val="28"/>
        </w:rPr>
        <w:t>социо</w:t>
      </w:r>
      <w:proofErr w:type="spellEnd"/>
      <w:r w:rsidRPr="005F7CD3">
        <w:rPr>
          <w:sz w:val="28"/>
          <w:szCs w:val="28"/>
        </w:rPr>
        <w:t>-культурных</w:t>
      </w:r>
      <w:proofErr w:type="gramEnd"/>
      <w:r w:rsidRPr="005F7CD3">
        <w:rPr>
          <w:sz w:val="28"/>
          <w:szCs w:val="28"/>
        </w:rPr>
        <w:t xml:space="preserve"> концептов «феминизм» и «сексизм» на материале музыкальных произведений</w:t>
      </w:r>
    </w:p>
    <w:p w14:paraId="085680D0" w14:textId="77777777" w:rsidR="005F7CD3" w:rsidRPr="005F7CD3" w:rsidRDefault="005F7CD3" w:rsidP="005F7CD3">
      <w:pPr>
        <w:pStyle w:val="a8"/>
        <w:keepNext/>
        <w:numPr>
          <w:ilvl w:val="0"/>
          <w:numId w:val="29"/>
        </w:numPr>
        <w:rPr>
          <w:sz w:val="28"/>
          <w:szCs w:val="28"/>
        </w:rPr>
      </w:pPr>
      <w:r w:rsidRPr="005F7CD3">
        <w:rPr>
          <w:sz w:val="28"/>
          <w:szCs w:val="28"/>
        </w:rPr>
        <w:t>Международный бизнес как форма межкультурной коммуникации.</w:t>
      </w:r>
    </w:p>
    <w:p w14:paraId="64D65C10" w14:textId="77777777" w:rsidR="005F7CD3" w:rsidRPr="005F7CD3" w:rsidRDefault="005F7CD3" w:rsidP="005F7CD3">
      <w:pPr>
        <w:pStyle w:val="a8"/>
        <w:keepNext/>
        <w:numPr>
          <w:ilvl w:val="0"/>
          <w:numId w:val="29"/>
        </w:numPr>
        <w:rPr>
          <w:sz w:val="28"/>
          <w:szCs w:val="28"/>
        </w:rPr>
      </w:pPr>
      <w:r w:rsidRPr="005F7CD3">
        <w:rPr>
          <w:sz w:val="28"/>
          <w:szCs w:val="28"/>
        </w:rPr>
        <w:t>Толерантность как результат межкультурной коммуникации.</w:t>
      </w:r>
    </w:p>
    <w:p w14:paraId="0E96BC70" w14:textId="77777777" w:rsidR="005F7CD3" w:rsidRPr="005F7CD3" w:rsidRDefault="005F7CD3" w:rsidP="005F7CD3">
      <w:pPr>
        <w:pStyle w:val="a8"/>
        <w:keepNext/>
        <w:numPr>
          <w:ilvl w:val="0"/>
          <w:numId w:val="29"/>
        </w:numPr>
        <w:rPr>
          <w:sz w:val="28"/>
          <w:szCs w:val="28"/>
        </w:rPr>
      </w:pPr>
      <w:r w:rsidRPr="005F7CD3">
        <w:rPr>
          <w:sz w:val="28"/>
          <w:szCs w:val="28"/>
        </w:rPr>
        <w:t xml:space="preserve">Невербальное общение и его значение в японской культуре </w:t>
      </w:r>
    </w:p>
    <w:p w14:paraId="47C7DA5F" w14:textId="77777777" w:rsidR="005F7CD3" w:rsidRPr="005F7CD3" w:rsidRDefault="005F7CD3" w:rsidP="005F7CD3">
      <w:pPr>
        <w:pStyle w:val="a8"/>
        <w:keepNext/>
        <w:numPr>
          <w:ilvl w:val="0"/>
          <w:numId w:val="29"/>
        </w:numPr>
        <w:rPr>
          <w:sz w:val="28"/>
          <w:szCs w:val="28"/>
        </w:rPr>
      </w:pPr>
      <w:r w:rsidRPr="005F7CD3">
        <w:rPr>
          <w:sz w:val="28"/>
          <w:szCs w:val="28"/>
        </w:rPr>
        <w:t xml:space="preserve">Влияние Американской </w:t>
      </w:r>
      <w:proofErr w:type="spellStart"/>
      <w:r w:rsidRPr="005F7CD3">
        <w:rPr>
          <w:sz w:val="28"/>
          <w:szCs w:val="28"/>
        </w:rPr>
        <w:t>лингвокультуры</w:t>
      </w:r>
      <w:proofErr w:type="spellEnd"/>
      <w:r w:rsidRPr="005F7CD3">
        <w:rPr>
          <w:sz w:val="28"/>
          <w:szCs w:val="28"/>
        </w:rPr>
        <w:t xml:space="preserve"> на Российскую языковую среду.</w:t>
      </w:r>
    </w:p>
    <w:p w14:paraId="59114581" w14:textId="77777777" w:rsidR="005F7CD3" w:rsidRPr="005F7CD3" w:rsidRDefault="005F7CD3" w:rsidP="005F7CD3">
      <w:pPr>
        <w:pStyle w:val="a8"/>
        <w:keepNext/>
        <w:numPr>
          <w:ilvl w:val="0"/>
          <w:numId w:val="29"/>
        </w:numPr>
        <w:rPr>
          <w:sz w:val="28"/>
          <w:szCs w:val="28"/>
        </w:rPr>
      </w:pPr>
      <w:r w:rsidRPr="005F7CD3">
        <w:rPr>
          <w:sz w:val="28"/>
          <w:szCs w:val="28"/>
        </w:rPr>
        <w:t>Россия глазами иностранцев в 16/ 17/ 18 веке</w:t>
      </w:r>
    </w:p>
    <w:p w14:paraId="658315B1" w14:textId="77777777" w:rsidR="005F7CD3" w:rsidRPr="005F7CD3" w:rsidRDefault="005F7CD3" w:rsidP="005F7CD3">
      <w:pPr>
        <w:pStyle w:val="a8"/>
        <w:keepNext/>
        <w:numPr>
          <w:ilvl w:val="0"/>
          <w:numId w:val="29"/>
        </w:numPr>
        <w:rPr>
          <w:sz w:val="28"/>
          <w:szCs w:val="28"/>
        </w:rPr>
      </w:pPr>
      <w:r w:rsidRPr="005F7CD3">
        <w:rPr>
          <w:sz w:val="28"/>
          <w:szCs w:val="28"/>
        </w:rPr>
        <w:t xml:space="preserve">Восприятие социальных стереотипов гендера в английском и русском языках </w:t>
      </w:r>
    </w:p>
    <w:p w14:paraId="77EC9E26" w14:textId="77777777" w:rsidR="005F7CD3" w:rsidRPr="005F7CD3" w:rsidRDefault="005F7CD3" w:rsidP="005F7CD3">
      <w:pPr>
        <w:pStyle w:val="a8"/>
        <w:keepNext/>
        <w:numPr>
          <w:ilvl w:val="0"/>
          <w:numId w:val="29"/>
        </w:numPr>
        <w:rPr>
          <w:sz w:val="28"/>
          <w:szCs w:val="28"/>
        </w:rPr>
      </w:pPr>
      <w:r w:rsidRPr="005F7CD3">
        <w:rPr>
          <w:sz w:val="28"/>
          <w:szCs w:val="28"/>
        </w:rPr>
        <w:t>Анализ роли межкультурной коммуникации в поведенческих и культурных различиях людей из разных стран</w:t>
      </w:r>
    </w:p>
    <w:p w14:paraId="72FC931C" w14:textId="77777777" w:rsidR="005F7CD3" w:rsidRPr="005F7CD3" w:rsidRDefault="005F7CD3" w:rsidP="005F7CD3">
      <w:pPr>
        <w:pStyle w:val="a8"/>
        <w:keepNext/>
        <w:numPr>
          <w:ilvl w:val="0"/>
          <w:numId w:val="29"/>
        </w:numPr>
        <w:rPr>
          <w:sz w:val="28"/>
          <w:szCs w:val="28"/>
        </w:rPr>
      </w:pPr>
      <w:r w:rsidRPr="005F7CD3">
        <w:rPr>
          <w:sz w:val="28"/>
          <w:szCs w:val="28"/>
        </w:rPr>
        <w:t>Российский культурный контекст: между Востоком и Западом</w:t>
      </w:r>
    </w:p>
    <w:p w14:paraId="0F2EE621" w14:textId="77777777" w:rsidR="005F7CD3" w:rsidRPr="005F7CD3" w:rsidRDefault="005F7CD3" w:rsidP="005F7CD3">
      <w:pPr>
        <w:pStyle w:val="a8"/>
        <w:keepNext/>
        <w:numPr>
          <w:ilvl w:val="0"/>
          <w:numId w:val="29"/>
        </w:numPr>
        <w:rPr>
          <w:sz w:val="28"/>
          <w:szCs w:val="28"/>
        </w:rPr>
      </w:pPr>
      <w:r w:rsidRPr="005F7CD3">
        <w:rPr>
          <w:sz w:val="28"/>
          <w:szCs w:val="28"/>
        </w:rPr>
        <w:t>Применение приемов невербального общения для воздействия на собеседника в процессе деловой коммуникации</w:t>
      </w:r>
    </w:p>
    <w:p w14:paraId="703CE7CF" w14:textId="77777777" w:rsidR="005F7CD3" w:rsidRPr="005F7CD3" w:rsidRDefault="005F7CD3" w:rsidP="005F7CD3">
      <w:pPr>
        <w:pStyle w:val="a8"/>
        <w:keepNext/>
        <w:numPr>
          <w:ilvl w:val="0"/>
          <w:numId w:val="29"/>
        </w:numPr>
        <w:rPr>
          <w:sz w:val="28"/>
          <w:szCs w:val="28"/>
        </w:rPr>
      </w:pPr>
      <w:r w:rsidRPr="005F7CD3">
        <w:rPr>
          <w:sz w:val="28"/>
          <w:szCs w:val="28"/>
        </w:rPr>
        <w:t>Россия и Китай: коммуникационные барьеры в сфере бизнеса</w:t>
      </w:r>
    </w:p>
    <w:p w14:paraId="33FB6B38" w14:textId="4F4D1AEF" w:rsidR="005F7CD3" w:rsidRPr="005F7CD3" w:rsidRDefault="005F7CD3" w:rsidP="005F7CD3">
      <w:pPr>
        <w:keepNext/>
        <w:ind w:firstLine="709"/>
        <w:rPr>
          <w:sz w:val="28"/>
          <w:szCs w:val="28"/>
        </w:rPr>
      </w:pPr>
    </w:p>
    <w:p w14:paraId="5C0F29A0" w14:textId="77777777" w:rsidR="005F7CD3" w:rsidRPr="005F7CD3" w:rsidRDefault="005F7CD3" w:rsidP="005F7CD3">
      <w:pPr>
        <w:keepNext/>
        <w:ind w:firstLine="709"/>
        <w:rPr>
          <w:sz w:val="28"/>
          <w:szCs w:val="28"/>
        </w:rPr>
      </w:pPr>
    </w:p>
    <w:p w14:paraId="5803D839" w14:textId="77777777" w:rsidR="00AC131B" w:rsidRDefault="00AC131B" w:rsidP="00AC131B">
      <w:pPr>
        <w:widowControl w:val="0"/>
        <w:pBdr>
          <w:top w:val="nil"/>
          <w:left w:val="nil"/>
          <w:bottom w:val="nil"/>
          <w:right w:val="nil"/>
          <w:between w:val="nil"/>
        </w:pBdr>
        <w:ind w:left="720"/>
        <w:jc w:val="both"/>
        <w:rPr>
          <w:b/>
          <w:color w:val="000000"/>
          <w:sz w:val="28"/>
          <w:szCs w:val="28"/>
        </w:rPr>
      </w:pPr>
    </w:p>
    <w:p w14:paraId="46EF01FC" w14:textId="26C13F89" w:rsidR="001F1B26" w:rsidRDefault="00AC131B" w:rsidP="00AC131B">
      <w:pPr>
        <w:widowControl w:val="0"/>
        <w:pBdr>
          <w:top w:val="nil"/>
          <w:left w:val="nil"/>
          <w:bottom w:val="nil"/>
          <w:right w:val="nil"/>
          <w:between w:val="nil"/>
        </w:pBdr>
        <w:ind w:left="720"/>
        <w:jc w:val="both"/>
        <w:rPr>
          <w:b/>
          <w:color w:val="000000"/>
          <w:sz w:val="28"/>
          <w:szCs w:val="28"/>
        </w:rPr>
      </w:pPr>
      <w:r>
        <w:rPr>
          <w:b/>
          <w:color w:val="000000"/>
          <w:sz w:val="28"/>
          <w:szCs w:val="28"/>
        </w:rPr>
        <w:t xml:space="preserve">7. </w:t>
      </w:r>
      <w:r w:rsidR="008E4D44">
        <w:rPr>
          <w:b/>
          <w:color w:val="000000"/>
          <w:sz w:val="28"/>
          <w:szCs w:val="28"/>
        </w:rPr>
        <w:t>Фонд оценочных средств для проведения промежуточной аттестации обучающихся по дисциплине</w:t>
      </w:r>
    </w:p>
    <w:p w14:paraId="63A1E847" w14:textId="18142361" w:rsidR="005B280D" w:rsidRPr="005B280D" w:rsidRDefault="005B280D" w:rsidP="005B280D">
      <w:pPr>
        <w:widowControl w:val="0"/>
        <w:pBdr>
          <w:top w:val="nil"/>
          <w:left w:val="nil"/>
          <w:bottom w:val="nil"/>
          <w:right w:val="nil"/>
          <w:between w:val="nil"/>
        </w:pBdr>
        <w:ind w:left="720"/>
        <w:jc w:val="both"/>
        <w:rPr>
          <w:color w:val="000000"/>
          <w:sz w:val="28"/>
          <w:szCs w:val="28"/>
        </w:rPr>
      </w:pPr>
      <w:r w:rsidRPr="005B280D">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A2BFEF5" w14:textId="77777777" w:rsidR="001F1B26" w:rsidRDefault="001F1B26">
      <w:pPr>
        <w:widowControl w:val="0"/>
        <w:pBdr>
          <w:top w:val="nil"/>
          <w:left w:val="nil"/>
          <w:bottom w:val="nil"/>
          <w:right w:val="nil"/>
          <w:between w:val="nil"/>
        </w:pBdr>
        <w:ind w:left="720"/>
        <w:jc w:val="both"/>
        <w:rPr>
          <w:b/>
          <w:color w:val="000000"/>
          <w:sz w:val="28"/>
          <w:szCs w:val="28"/>
        </w:rPr>
      </w:pPr>
    </w:p>
    <w:p w14:paraId="64E0D1BF" w14:textId="77777777" w:rsidR="001F1B26" w:rsidRDefault="008E4D44">
      <w:pPr>
        <w:ind w:firstLine="709"/>
        <w:jc w:val="right"/>
      </w:pPr>
      <w:r>
        <w:rPr>
          <w:color w:val="000000"/>
          <w:sz w:val="28"/>
          <w:szCs w:val="28"/>
        </w:rPr>
        <w:t>Таблица 5</w:t>
      </w:r>
    </w:p>
    <w:tbl>
      <w:tblPr>
        <w:tblStyle w:val="a9"/>
        <w:tblW w:w="0" w:type="auto"/>
        <w:tblLook w:val="04A0" w:firstRow="1" w:lastRow="0" w:firstColumn="1" w:lastColumn="0" w:noHBand="0" w:noVBand="1"/>
      </w:tblPr>
      <w:tblGrid>
        <w:gridCol w:w="2308"/>
        <w:gridCol w:w="2265"/>
        <w:gridCol w:w="2273"/>
        <w:gridCol w:w="2170"/>
      </w:tblGrid>
      <w:tr w:rsidR="005F7CD3" w:rsidRPr="00041A03" w14:paraId="4124824C" w14:textId="77777777" w:rsidTr="00505F4F">
        <w:tc>
          <w:tcPr>
            <w:tcW w:w="2308" w:type="dxa"/>
          </w:tcPr>
          <w:p w14:paraId="377FE22A" w14:textId="6919CAEF" w:rsidR="005F7CD3" w:rsidRPr="00041A03" w:rsidRDefault="005F7CD3" w:rsidP="005F7CD3">
            <w:pPr>
              <w:jc w:val="both"/>
              <w:rPr>
                <w:sz w:val="28"/>
                <w:szCs w:val="28"/>
              </w:rPr>
            </w:pPr>
            <w:r w:rsidRPr="00041A03">
              <w:rPr>
                <w:sz w:val="28"/>
                <w:szCs w:val="28"/>
              </w:rPr>
              <w:t xml:space="preserve">Наименование компетенции </w:t>
            </w:r>
          </w:p>
        </w:tc>
        <w:tc>
          <w:tcPr>
            <w:tcW w:w="2265" w:type="dxa"/>
          </w:tcPr>
          <w:p w14:paraId="40143475" w14:textId="001A6641" w:rsidR="005F7CD3" w:rsidRPr="00041A03" w:rsidRDefault="005F7CD3" w:rsidP="005F7CD3">
            <w:pPr>
              <w:jc w:val="both"/>
              <w:rPr>
                <w:sz w:val="28"/>
                <w:szCs w:val="28"/>
              </w:rPr>
            </w:pPr>
            <w:r w:rsidRPr="00041A03">
              <w:rPr>
                <w:sz w:val="28"/>
                <w:szCs w:val="28"/>
              </w:rPr>
              <w:t xml:space="preserve">Наименование индикаторов достижения компетенции </w:t>
            </w:r>
          </w:p>
        </w:tc>
        <w:tc>
          <w:tcPr>
            <w:tcW w:w="2273" w:type="dxa"/>
          </w:tcPr>
          <w:p w14:paraId="622D461E" w14:textId="7225311D" w:rsidR="005F7CD3" w:rsidRPr="00041A03" w:rsidRDefault="005F7CD3" w:rsidP="005F7CD3">
            <w:pPr>
              <w:jc w:val="both"/>
              <w:rPr>
                <w:sz w:val="28"/>
                <w:szCs w:val="28"/>
              </w:rPr>
            </w:pPr>
            <w:r w:rsidRPr="00041A03">
              <w:rPr>
                <w:sz w:val="28"/>
                <w:szCs w:val="28"/>
              </w:rPr>
              <w:t>Результаты обучения ( умения и знания), соотнесенные с индикаторами достижения компетенции</w:t>
            </w:r>
          </w:p>
        </w:tc>
        <w:tc>
          <w:tcPr>
            <w:tcW w:w="2170" w:type="dxa"/>
          </w:tcPr>
          <w:p w14:paraId="7DE7D006" w14:textId="256A6E75" w:rsidR="005F7CD3" w:rsidRPr="00041A03" w:rsidRDefault="005F7CD3" w:rsidP="005F7CD3">
            <w:pPr>
              <w:jc w:val="both"/>
              <w:rPr>
                <w:sz w:val="28"/>
                <w:szCs w:val="28"/>
              </w:rPr>
            </w:pPr>
            <w:r w:rsidRPr="00505F4F">
              <w:rPr>
                <w:sz w:val="28"/>
                <w:szCs w:val="28"/>
              </w:rPr>
              <w:t>Типовые контрольные задания</w:t>
            </w:r>
          </w:p>
        </w:tc>
      </w:tr>
      <w:tr w:rsidR="00505F4F" w:rsidRPr="00041A03" w14:paraId="6087CE46" w14:textId="77777777" w:rsidTr="00505F4F">
        <w:tc>
          <w:tcPr>
            <w:tcW w:w="2308" w:type="dxa"/>
          </w:tcPr>
          <w:p w14:paraId="30A76ADD" w14:textId="7917CBF2" w:rsidR="00505F4F" w:rsidRPr="00041A03" w:rsidRDefault="00505F4F" w:rsidP="00505F4F">
            <w:pPr>
              <w:jc w:val="both"/>
              <w:rPr>
                <w:sz w:val="28"/>
                <w:szCs w:val="28"/>
                <w:highlight w:val="yellow"/>
              </w:rPr>
            </w:pPr>
            <w:r w:rsidRPr="009719DD">
              <w:rPr>
                <w:b/>
                <w:bCs/>
                <w:sz w:val="24"/>
                <w:szCs w:val="24"/>
              </w:rPr>
              <w:t>ОПК-4.</w:t>
            </w:r>
            <w:r>
              <w:rPr>
                <w:sz w:val="24"/>
                <w:szCs w:val="24"/>
              </w:rPr>
              <w:t xml:space="preserve"> 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tc>
        <w:tc>
          <w:tcPr>
            <w:tcW w:w="2265" w:type="dxa"/>
          </w:tcPr>
          <w:p w14:paraId="6454B663" w14:textId="77777777" w:rsidR="00505F4F" w:rsidRDefault="00505F4F" w:rsidP="00505F4F">
            <w:pPr>
              <w:pBdr>
                <w:top w:val="nil"/>
                <w:left w:val="nil"/>
                <w:bottom w:val="nil"/>
                <w:right w:val="nil"/>
                <w:between w:val="nil"/>
              </w:pBdr>
              <w:tabs>
                <w:tab w:val="left" w:pos="709"/>
              </w:tabs>
              <w:rPr>
                <w:color w:val="000000"/>
                <w:sz w:val="24"/>
                <w:szCs w:val="24"/>
              </w:rPr>
            </w:pPr>
            <w:r>
              <w:rPr>
                <w:color w:val="000000"/>
                <w:sz w:val="24"/>
                <w:szCs w:val="24"/>
              </w:rPr>
              <w:t xml:space="preserve">1. Адекватно идентифицирует </w:t>
            </w:r>
            <w:proofErr w:type="spellStart"/>
            <w:r>
              <w:rPr>
                <w:color w:val="000000"/>
                <w:sz w:val="24"/>
                <w:szCs w:val="24"/>
              </w:rPr>
              <w:t>лингвокультурную</w:t>
            </w:r>
            <w:proofErr w:type="spellEnd"/>
            <w:r>
              <w:rPr>
                <w:color w:val="000000"/>
                <w:sz w:val="24"/>
                <w:szCs w:val="24"/>
              </w:rPr>
              <w:t xml:space="preserve"> специфику вербальной и невербальной деятельности участников межкультурного взаимодействия.</w:t>
            </w:r>
          </w:p>
          <w:p w14:paraId="20E5DDC4" w14:textId="77777777" w:rsidR="00505F4F" w:rsidRDefault="00505F4F" w:rsidP="00505F4F">
            <w:pPr>
              <w:pBdr>
                <w:top w:val="nil"/>
                <w:left w:val="nil"/>
                <w:bottom w:val="nil"/>
                <w:right w:val="nil"/>
                <w:between w:val="nil"/>
              </w:pBdr>
              <w:tabs>
                <w:tab w:val="left" w:pos="709"/>
              </w:tabs>
              <w:rPr>
                <w:color w:val="000000"/>
                <w:sz w:val="24"/>
                <w:szCs w:val="24"/>
              </w:rPr>
            </w:pPr>
          </w:p>
          <w:p w14:paraId="2D796DF6" w14:textId="77777777" w:rsidR="00505F4F" w:rsidRDefault="00505F4F" w:rsidP="00505F4F">
            <w:pPr>
              <w:pBdr>
                <w:top w:val="nil"/>
                <w:left w:val="nil"/>
                <w:bottom w:val="nil"/>
                <w:right w:val="nil"/>
                <w:between w:val="nil"/>
              </w:pBdr>
              <w:tabs>
                <w:tab w:val="left" w:pos="709"/>
              </w:tabs>
              <w:rPr>
                <w:color w:val="000000"/>
                <w:sz w:val="24"/>
                <w:szCs w:val="24"/>
              </w:rPr>
            </w:pPr>
          </w:p>
          <w:p w14:paraId="267C5454" w14:textId="77777777" w:rsidR="00505F4F" w:rsidRDefault="00505F4F" w:rsidP="00505F4F">
            <w:pPr>
              <w:pBdr>
                <w:top w:val="nil"/>
                <w:left w:val="nil"/>
                <w:bottom w:val="nil"/>
                <w:right w:val="nil"/>
                <w:between w:val="nil"/>
              </w:pBdr>
              <w:tabs>
                <w:tab w:val="left" w:pos="709"/>
              </w:tabs>
              <w:rPr>
                <w:color w:val="000000"/>
                <w:sz w:val="24"/>
                <w:szCs w:val="24"/>
              </w:rPr>
            </w:pPr>
          </w:p>
          <w:p w14:paraId="0ABBEBD1" w14:textId="77777777" w:rsidR="00505F4F" w:rsidRDefault="00505F4F" w:rsidP="00505F4F">
            <w:pPr>
              <w:pBdr>
                <w:top w:val="nil"/>
                <w:left w:val="nil"/>
                <w:bottom w:val="nil"/>
                <w:right w:val="nil"/>
                <w:between w:val="nil"/>
              </w:pBdr>
              <w:tabs>
                <w:tab w:val="left" w:pos="709"/>
              </w:tabs>
              <w:rPr>
                <w:color w:val="000000"/>
                <w:sz w:val="24"/>
                <w:szCs w:val="24"/>
              </w:rPr>
            </w:pPr>
          </w:p>
          <w:p w14:paraId="66526779" w14:textId="77777777" w:rsidR="00505F4F" w:rsidRDefault="00505F4F" w:rsidP="00505F4F">
            <w:pPr>
              <w:pBdr>
                <w:top w:val="nil"/>
                <w:left w:val="nil"/>
                <w:bottom w:val="nil"/>
                <w:right w:val="nil"/>
                <w:between w:val="nil"/>
              </w:pBdr>
              <w:tabs>
                <w:tab w:val="left" w:pos="709"/>
              </w:tabs>
              <w:rPr>
                <w:color w:val="000000"/>
                <w:sz w:val="24"/>
                <w:szCs w:val="24"/>
              </w:rPr>
            </w:pPr>
          </w:p>
          <w:p w14:paraId="02586FCB" w14:textId="77777777" w:rsidR="00505F4F" w:rsidRDefault="00505F4F" w:rsidP="00505F4F">
            <w:pPr>
              <w:pBdr>
                <w:top w:val="nil"/>
                <w:left w:val="nil"/>
                <w:bottom w:val="nil"/>
                <w:right w:val="nil"/>
                <w:between w:val="nil"/>
              </w:pBdr>
              <w:tabs>
                <w:tab w:val="left" w:pos="709"/>
              </w:tabs>
              <w:rPr>
                <w:color w:val="000000"/>
                <w:sz w:val="24"/>
                <w:szCs w:val="24"/>
              </w:rPr>
            </w:pPr>
          </w:p>
          <w:p w14:paraId="15C56244" w14:textId="77777777" w:rsidR="00505F4F" w:rsidRDefault="00505F4F" w:rsidP="00505F4F">
            <w:pPr>
              <w:pBdr>
                <w:top w:val="nil"/>
                <w:left w:val="nil"/>
                <w:bottom w:val="nil"/>
                <w:right w:val="nil"/>
                <w:between w:val="nil"/>
              </w:pBdr>
              <w:tabs>
                <w:tab w:val="left" w:pos="709"/>
              </w:tabs>
              <w:rPr>
                <w:color w:val="000000"/>
                <w:sz w:val="24"/>
                <w:szCs w:val="24"/>
              </w:rPr>
            </w:pPr>
          </w:p>
          <w:p w14:paraId="505781ED" w14:textId="77777777" w:rsidR="00505F4F" w:rsidRDefault="00505F4F" w:rsidP="00505F4F">
            <w:pPr>
              <w:pBdr>
                <w:top w:val="nil"/>
                <w:left w:val="nil"/>
                <w:bottom w:val="nil"/>
                <w:right w:val="nil"/>
                <w:between w:val="nil"/>
              </w:pBdr>
              <w:tabs>
                <w:tab w:val="left" w:pos="709"/>
              </w:tabs>
              <w:rPr>
                <w:color w:val="000000"/>
                <w:sz w:val="24"/>
                <w:szCs w:val="24"/>
              </w:rPr>
            </w:pPr>
          </w:p>
          <w:p w14:paraId="48204CEB" w14:textId="77777777" w:rsidR="00505F4F" w:rsidRDefault="00505F4F" w:rsidP="00505F4F">
            <w:pPr>
              <w:pBdr>
                <w:top w:val="nil"/>
                <w:left w:val="nil"/>
                <w:bottom w:val="nil"/>
                <w:right w:val="nil"/>
                <w:between w:val="nil"/>
              </w:pBdr>
              <w:tabs>
                <w:tab w:val="left" w:pos="709"/>
              </w:tabs>
              <w:rPr>
                <w:color w:val="000000"/>
                <w:sz w:val="24"/>
                <w:szCs w:val="24"/>
              </w:rPr>
            </w:pPr>
          </w:p>
          <w:p w14:paraId="1A33BBD3" w14:textId="77777777" w:rsidR="00505F4F" w:rsidRDefault="00505F4F" w:rsidP="00505F4F">
            <w:pPr>
              <w:pBdr>
                <w:top w:val="nil"/>
                <w:left w:val="nil"/>
                <w:bottom w:val="nil"/>
                <w:right w:val="nil"/>
                <w:between w:val="nil"/>
              </w:pBdr>
              <w:tabs>
                <w:tab w:val="left" w:pos="709"/>
              </w:tabs>
              <w:rPr>
                <w:color w:val="000000"/>
                <w:sz w:val="24"/>
                <w:szCs w:val="24"/>
              </w:rPr>
            </w:pPr>
          </w:p>
          <w:p w14:paraId="4DB94912" w14:textId="77777777" w:rsidR="00505F4F" w:rsidRDefault="00505F4F" w:rsidP="00505F4F">
            <w:pPr>
              <w:pBdr>
                <w:top w:val="nil"/>
                <w:left w:val="nil"/>
                <w:bottom w:val="nil"/>
                <w:right w:val="nil"/>
                <w:between w:val="nil"/>
              </w:pBdr>
              <w:tabs>
                <w:tab w:val="left" w:pos="709"/>
              </w:tabs>
              <w:rPr>
                <w:color w:val="000000"/>
                <w:sz w:val="24"/>
                <w:szCs w:val="24"/>
              </w:rPr>
            </w:pPr>
          </w:p>
          <w:p w14:paraId="583512F3" w14:textId="77777777" w:rsidR="00505F4F" w:rsidRDefault="00505F4F" w:rsidP="00505F4F">
            <w:pPr>
              <w:pBdr>
                <w:top w:val="nil"/>
                <w:left w:val="nil"/>
                <w:bottom w:val="nil"/>
                <w:right w:val="nil"/>
                <w:between w:val="nil"/>
              </w:pBdr>
              <w:tabs>
                <w:tab w:val="left" w:pos="709"/>
              </w:tabs>
              <w:rPr>
                <w:color w:val="000000"/>
                <w:sz w:val="24"/>
                <w:szCs w:val="24"/>
              </w:rPr>
            </w:pPr>
          </w:p>
          <w:p w14:paraId="0724E533" w14:textId="77777777" w:rsidR="00505F4F" w:rsidRDefault="00505F4F" w:rsidP="00505F4F">
            <w:pPr>
              <w:pBdr>
                <w:top w:val="nil"/>
                <w:left w:val="nil"/>
                <w:bottom w:val="nil"/>
                <w:right w:val="nil"/>
                <w:between w:val="nil"/>
              </w:pBdr>
              <w:tabs>
                <w:tab w:val="left" w:pos="709"/>
              </w:tabs>
              <w:rPr>
                <w:color w:val="000000"/>
                <w:sz w:val="24"/>
                <w:szCs w:val="24"/>
              </w:rPr>
            </w:pPr>
          </w:p>
          <w:p w14:paraId="2D797EBD" w14:textId="77777777" w:rsidR="00505F4F" w:rsidRDefault="00505F4F" w:rsidP="00505F4F">
            <w:pPr>
              <w:pBdr>
                <w:top w:val="nil"/>
                <w:left w:val="nil"/>
                <w:bottom w:val="nil"/>
                <w:right w:val="nil"/>
                <w:between w:val="nil"/>
              </w:pBdr>
              <w:tabs>
                <w:tab w:val="left" w:pos="709"/>
              </w:tabs>
              <w:rPr>
                <w:color w:val="000000"/>
                <w:sz w:val="24"/>
                <w:szCs w:val="24"/>
              </w:rPr>
            </w:pPr>
          </w:p>
          <w:p w14:paraId="28FFEEC1" w14:textId="77777777" w:rsidR="00505F4F" w:rsidRDefault="00505F4F" w:rsidP="00505F4F">
            <w:pPr>
              <w:pBdr>
                <w:top w:val="nil"/>
                <w:left w:val="nil"/>
                <w:bottom w:val="nil"/>
                <w:right w:val="nil"/>
                <w:between w:val="nil"/>
              </w:pBdr>
              <w:tabs>
                <w:tab w:val="left" w:pos="709"/>
              </w:tabs>
              <w:rPr>
                <w:color w:val="000000"/>
                <w:sz w:val="24"/>
                <w:szCs w:val="24"/>
              </w:rPr>
            </w:pPr>
          </w:p>
          <w:p w14:paraId="7D7730A2" w14:textId="77777777" w:rsidR="00505F4F" w:rsidRDefault="00505F4F" w:rsidP="00505F4F">
            <w:pPr>
              <w:pBdr>
                <w:top w:val="nil"/>
                <w:left w:val="nil"/>
                <w:bottom w:val="nil"/>
                <w:right w:val="nil"/>
                <w:between w:val="nil"/>
              </w:pBdr>
              <w:tabs>
                <w:tab w:val="left" w:pos="709"/>
              </w:tabs>
              <w:rPr>
                <w:color w:val="000000"/>
                <w:sz w:val="24"/>
                <w:szCs w:val="24"/>
              </w:rPr>
            </w:pPr>
          </w:p>
          <w:p w14:paraId="6091C4D7" w14:textId="77777777" w:rsidR="00505F4F" w:rsidRDefault="00505F4F" w:rsidP="00505F4F">
            <w:pPr>
              <w:pBdr>
                <w:top w:val="nil"/>
                <w:left w:val="nil"/>
                <w:bottom w:val="nil"/>
                <w:right w:val="nil"/>
                <w:between w:val="nil"/>
              </w:pBdr>
              <w:tabs>
                <w:tab w:val="left" w:pos="709"/>
              </w:tabs>
              <w:rPr>
                <w:color w:val="000000"/>
                <w:sz w:val="24"/>
                <w:szCs w:val="24"/>
              </w:rPr>
            </w:pPr>
          </w:p>
          <w:p w14:paraId="53394E09" w14:textId="77777777" w:rsidR="00505F4F" w:rsidRDefault="00505F4F" w:rsidP="00505F4F">
            <w:pPr>
              <w:pBdr>
                <w:top w:val="nil"/>
                <w:left w:val="nil"/>
                <w:bottom w:val="nil"/>
                <w:right w:val="nil"/>
                <w:between w:val="nil"/>
              </w:pBdr>
              <w:tabs>
                <w:tab w:val="left" w:pos="709"/>
              </w:tabs>
              <w:rPr>
                <w:color w:val="000000"/>
                <w:sz w:val="24"/>
                <w:szCs w:val="24"/>
              </w:rPr>
            </w:pPr>
          </w:p>
          <w:p w14:paraId="5873989E" w14:textId="77777777" w:rsidR="00505F4F" w:rsidRDefault="00505F4F" w:rsidP="00505F4F">
            <w:pPr>
              <w:pBdr>
                <w:top w:val="nil"/>
                <w:left w:val="nil"/>
                <w:bottom w:val="nil"/>
                <w:right w:val="nil"/>
                <w:between w:val="nil"/>
              </w:pBdr>
              <w:tabs>
                <w:tab w:val="left" w:pos="709"/>
              </w:tabs>
              <w:rPr>
                <w:color w:val="000000"/>
                <w:sz w:val="24"/>
                <w:szCs w:val="24"/>
              </w:rPr>
            </w:pPr>
          </w:p>
          <w:p w14:paraId="65B2CE12" w14:textId="77777777" w:rsidR="00505F4F" w:rsidRDefault="00505F4F" w:rsidP="00505F4F">
            <w:pPr>
              <w:pBdr>
                <w:top w:val="nil"/>
                <w:left w:val="nil"/>
                <w:bottom w:val="nil"/>
                <w:right w:val="nil"/>
                <w:between w:val="nil"/>
              </w:pBdr>
              <w:tabs>
                <w:tab w:val="left" w:pos="709"/>
              </w:tabs>
              <w:rPr>
                <w:color w:val="000000"/>
                <w:sz w:val="24"/>
                <w:szCs w:val="24"/>
              </w:rPr>
            </w:pPr>
          </w:p>
          <w:p w14:paraId="17987F3A" w14:textId="77777777" w:rsidR="00505F4F" w:rsidRDefault="00505F4F" w:rsidP="00505F4F">
            <w:pPr>
              <w:pBdr>
                <w:top w:val="nil"/>
                <w:left w:val="nil"/>
                <w:bottom w:val="nil"/>
                <w:right w:val="nil"/>
                <w:between w:val="nil"/>
              </w:pBdr>
              <w:tabs>
                <w:tab w:val="left" w:pos="709"/>
              </w:tabs>
              <w:rPr>
                <w:color w:val="000000"/>
                <w:sz w:val="24"/>
                <w:szCs w:val="24"/>
              </w:rPr>
            </w:pPr>
          </w:p>
          <w:p w14:paraId="5055A31E" w14:textId="77777777" w:rsidR="00505F4F" w:rsidRDefault="00505F4F" w:rsidP="00505F4F">
            <w:pPr>
              <w:pBdr>
                <w:top w:val="nil"/>
                <w:left w:val="nil"/>
                <w:bottom w:val="nil"/>
                <w:right w:val="nil"/>
                <w:between w:val="nil"/>
              </w:pBdr>
              <w:tabs>
                <w:tab w:val="left" w:pos="709"/>
              </w:tabs>
              <w:rPr>
                <w:color w:val="000000"/>
                <w:sz w:val="24"/>
                <w:szCs w:val="24"/>
              </w:rPr>
            </w:pPr>
          </w:p>
          <w:p w14:paraId="005FA7F2" w14:textId="77777777" w:rsidR="00505F4F" w:rsidRDefault="00505F4F" w:rsidP="00505F4F">
            <w:pPr>
              <w:pBdr>
                <w:top w:val="nil"/>
                <w:left w:val="nil"/>
                <w:bottom w:val="nil"/>
                <w:right w:val="nil"/>
                <w:between w:val="nil"/>
              </w:pBdr>
              <w:tabs>
                <w:tab w:val="left" w:pos="709"/>
              </w:tabs>
              <w:rPr>
                <w:color w:val="000000"/>
                <w:sz w:val="24"/>
                <w:szCs w:val="24"/>
              </w:rPr>
            </w:pPr>
          </w:p>
          <w:p w14:paraId="70BA8D8F" w14:textId="77777777" w:rsidR="00505F4F" w:rsidRDefault="00505F4F" w:rsidP="00505F4F">
            <w:pPr>
              <w:pBdr>
                <w:top w:val="nil"/>
                <w:left w:val="nil"/>
                <w:bottom w:val="nil"/>
                <w:right w:val="nil"/>
                <w:between w:val="nil"/>
              </w:pBdr>
              <w:tabs>
                <w:tab w:val="left" w:pos="709"/>
              </w:tabs>
              <w:rPr>
                <w:color w:val="000000"/>
                <w:sz w:val="24"/>
                <w:szCs w:val="24"/>
              </w:rPr>
            </w:pPr>
          </w:p>
          <w:p w14:paraId="3FD58BF4" w14:textId="77777777" w:rsidR="00505F4F" w:rsidRDefault="00505F4F" w:rsidP="00505F4F">
            <w:pPr>
              <w:pBdr>
                <w:top w:val="nil"/>
                <w:left w:val="nil"/>
                <w:bottom w:val="nil"/>
                <w:right w:val="nil"/>
                <w:between w:val="nil"/>
              </w:pBdr>
              <w:tabs>
                <w:tab w:val="left" w:pos="709"/>
              </w:tabs>
              <w:rPr>
                <w:color w:val="000000"/>
                <w:sz w:val="24"/>
                <w:szCs w:val="24"/>
              </w:rPr>
            </w:pPr>
          </w:p>
          <w:p w14:paraId="7E66F22B" w14:textId="77777777" w:rsidR="00505F4F" w:rsidRDefault="00505F4F" w:rsidP="00505F4F">
            <w:pPr>
              <w:pBdr>
                <w:top w:val="nil"/>
                <w:left w:val="nil"/>
                <w:bottom w:val="nil"/>
                <w:right w:val="nil"/>
                <w:between w:val="nil"/>
              </w:pBdr>
              <w:tabs>
                <w:tab w:val="left" w:pos="709"/>
              </w:tabs>
              <w:rPr>
                <w:color w:val="000000"/>
                <w:sz w:val="24"/>
                <w:szCs w:val="24"/>
              </w:rPr>
            </w:pPr>
          </w:p>
          <w:p w14:paraId="4E65565A" w14:textId="77777777" w:rsidR="00505F4F" w:rsidRDefault="00505F4F" w:rsidP="00505F4F">
            <w:pPr>
              <w:pBdr>
                <w:top w:val="nil"/>
                <w:left w:val="nil"/>
                <w:bottom w:val="nil"/>
                <w:right w:val="nil"/>
                <w:between w:val="nil"/>
              </w:pBdr>
              <w:tabs>
                <w:tab w:val="left" w:pos="709"/>
              </w:tabs>
              <w:rPr>
                <w:color w:val="000000"/>
                <w:sz w:val="24"/>
                <w:szCs w:val="24"/>
              </w:rPr>
            </w:pPr>
          </w:p>
          <w:p w14:paraId="20AEA8EB" w14:textId="77777777" w:rsidR="00505F4F" w:rsidRDefault="00505F4F" w:rsidP="00505F4F">
            <w:pPr>
              <w:pBdr>
                <w:top w:val="nil"/>
                <w:left w:val="nil"/>
                <w:bottom w:val="nil"/>
                <w:right w:val="nil"/>
                <w:between w:val="nil"/>
              </w:pBdr>
              <w:tabs>
                <w:tab w:val="left" w:pos="709"/>
              </w:tabs>
              <w:rPr>
                <w:color w:val="000000"/>
                <w:sz w:val="24"/>
                <w:szCs w:val="24"/>
              </w:rPr>
            </w:pPr>
          </w:p>
          <w:p w14:paraId="6792FA43" w14:textId="77777777" w:rsidR="00505F4F" w:rsidRDefault="00505F4F" w:rsidP="00505F4F">
            <w:pPr>
              <w:pBdr>
                <w:top w:val="nil"/>
                <w:left w:val="nil"/>
                <w:bottom w:val="nil"/>
                <w:right w:val="nil"/>
                <w:between w:val="nil"/>
              </w:pBdr>
              <w:tabs>
                <w:tab w:val="left" w:pos="709"/>
              </w:tabs>
              <w:rPr>
                <w:color w:val="000000"/>
                <w:sz w:val="24"/>
                <w:szCs w:val="24"/>
              </w:rPr>
            </w:pPr>
          </w:p>
          <w:p w14:paraId="0C97D3B4" w14:textId="77777777" w:rsidR="00505F4F" w:rsidRDefault="00505F4F" w:rsidP="00505F4F">
            <w:pPr>
              <w:pBdr>
                <w:top w:val="nil"/>
                <w:left w:val="nil"/>
                <w:bottom w:val="nil"/>
                <w:right w:val="nil"/>
                <w:between w:val="nil"/>
              </w:pBdr>
              <w:tabs>
                <w:tab w:val="left" w:pos="709"/>
              </w:tabs>
              <w:rPr>
                <w:color w:val="000000"/>
                <w:sz w:val="24"/>
                <w:szCs w:val="24"/>
              </w:rPr>
            </w:pPr>
          </w:p>
          <w:p w14:paraId="37A1616E" w14:textId="77777777" w:rsidR="00505F4F" w:rsidRDefault="00505F4F" w:rsidP="00505F4F">
            <w:pPr>
              <w:pBdr>
                <w:top w:val="nil"/>
                <w:left w:val="nil"/>
                <w:bottom w:val="nil"/>
                <w:right w:val="nil"/>
                <w:between w:val="nil"/>
              </w:pBdr>
              <w:tabs>
                <w:tab w:val="left" w:pos="709"/>
              </w:tabs>
              <w:rPr>
                <w:color w:val="000000"/>
                <w:sz w:val="24"/>
                <w:szCs w:val="24"/>
              </w:rPr>
            </w:pPr>
          </w:p>
          <w:p w14:paraId="452385EA" w14:textId="77777777" w:rsidR="00505F4F" w:rsidRDefault="00505F4F" w:rsidP="00505F4F">
            <w:pPr>
              <w:pBdr>
                <w:top w:val="nil"/>
                <w:left w:val="nil"/>
                <w:bottom w:val="nil"/>
                <w:right w:val="nil"/>
                <w:between w:val="nil"/>
              </w:pBdr>
              <w:tabs>
                <w:tab w:val="left" w:pos="709"/>
              </w:tabs>
              <w:rPr>
                <w:color w:val="000000"/>
                <w:sz w:val="24"/>
                <w:szCs w:val="24"/>
              </w:rPr>
            </w:pPr>
          </w:p>
          <w:p w14:paraId="7ED52A63" w14:textId="77777777" w:rsidR="00505F4F" w:rsidRDefault="00505F4F" w:rsidP="00505F4F">
            <w:pPr>
              <w:pBdr>
                <w:top w:val="nil"/>
                <w:left w:val="nil"/>
                <w:bottom w:val="nil"/>
                <w:right w:val="nil"/>
                <w:between w:val="nil"/>
              </w:pBdr>
              <w:tabs>
                <w:tab w:val="left" w:pos="709"/>
              </w:tabs>
              <w:rPr>
                <w:color w:val="000000"/>
                <w:sz w:val="24"/>
                <w:szCs w:val="24"/>
              </w:rPr>
            </w:pPr>
          </w:p>
          <w:p w14:paraId="52C803A3" w14:textId="77777777" w:rsidR="00505F4F" w:rsidRDefault="00505F4F" w:rsidP="00505F4F">
            <w:pPr>
              <w:pBdr>
                <w:top w:val="nil"/>
                <w:left w:val="nil"/>
                <w:bottom w:val="nil"/>
                <w:right w:val="nil"/>
                <w:between w:val="nil"/>
              </w:pBdr>
              <w:tabs>
                <w:tab w:val="left" w:pos="709"/>
              </w:tabs>
              <w:rPr>
                <w:color w:val="000000"/>
                <w:sz w:val="24"/>
                <w:szCs w:val="24"/>
              </w:rPr>
            </w:pPr>
          </w:p>
          <w:p w14:paraId="5E405ECD" w14:textId="77777777" w:rsidR="00505F4F" w:rsidRDefault="00505F4F" w:rsidP="00505F4F">
            <w:pPr>
              <w:pBdr>
                <w:top w:val="nil"/>
                <w:left w:val="nil"/>
                <w:bottom w:val="nil"/>
                <w:right w:val="nil"/>
                <w:between w:val="nil"/>
              </w:pBdr>
              <w:tabs>
                <w:tab w:val="left" w:pos="709"/>
              </w:tabs>
              <w:rPr>
                <w:color w:val="000000"/>
                <w:sz w:val="24"/>
                <w:szCs w:val="24"/>
              </w:rPr>
            </w:pPr>
          </w:p>
          <w:p w14:paraId="6681CF76" w14:textId="77777777" w:rsidR="00505F4F" w:rsidRDefault="00505F4F" w:rsidP="00505F4F">
            <w:pPr>
              <w:pBdr>
                <w:top w:val="nil"/>
                <w:left w:val="nil"/>
                <w:bottom w:val="nil"/>
                <w:right w:val="nil"/>
                <w:between w:val="nil"/>
              </w:pBdr>
              <w:tabs>
                <w:tab w:val="left" w:pos="709"/>
              </w:tabs>
              <w:rPr>
                <w:color w:val="000000"/>
                <w:sz w:val="24"/>
                <w:szCs w:val="24"/>
              </w:rPr>
            </w:pPr>
          </w:p>
          <w:p w14:paraId="1D00DEC6" w14:textId="77777777" w:rsidR="00505F4F" w:rsidRDefault="00505F4F" w:rsidP="00505F4F">
            <w:pPr>
              <w:pBdr>
                <w:top w:val="nil"/>
                <w:left w:val="nil"/>
                <w:bottom w:val="nil"/>
                <w:right w:val="nil"/>
                <w:between w:val="nil"/>
              </w:pBdr>
              <w:tabs>
                <w:tab w:val="left" w:pos="709"/>
              </w:tabs>
              <w:rPr>
                <w:color w:val="000000"/>
                <w:sz w:val="24"/>
                <w:szCs w:val="24"/>
              </w:rPr>
            </w:pPr>
          </w:p>
          <w:p w14:paraId="456F23E7" w14:textId="77777777" w:rsidR="00505F4F" w:rsidRDefault="00505F4F" w:rsidP="00505F4F">
            <w:pPr>
              <w:pBdr>
                <w:top w:val="nil"/>
                <w:left w:val="nil"/>
                <w:bottom w:val="nil"/>
                <w:right w:val="nil"/>
                <w:between w:val="nil"/>
              </w:pBdr>
              <w:tabs>
                <w:tab w:val="left" w:pos="709"/>
              </w:tabs>
              <w:rPr>
                <w:color w:val="000000"/>
                <w:sz w:val="24"/>
                <w:szCs w:val="24"/>
              </w:rPr>
            </w:pPr>
          </w:p>
          <w:p w14:paraId="53C123D1" w14:textId="77777777" w:rsidR="00505F4F" w:rsidRDefault="00505F4F" w:rsidP="00505F4F">
            <w:pPr>
              <w:pBdr>
                <w:top w:val="nil"/>
                <w:left w:val="nil"/>
                <w:bottom w:val="nil"/>
                <w:right w:val="nil"/>
                <w:between w:val="nil"/>
              </w:pBdr>
              <w:tabs>
                <w:tab w:val="left" w:pos="709"/>
              </w:tabs>
              <w:rPr>
                <w:color w:val="000000"/>
                <w:sz w:val="24"/>
                <w:szCs w:val="24"/>
              </w:rPr>
            </w:pPr>
          </w:p>
          <w:p w14:paraId="3387ED08" w14:textId="77777777" w:rsidR="00505F4F" w:rsidRDefault="00505F4F" w:rsidP="00505F4F">
            <w:pPr>
              <w:pBdr>
                <w:top w:val="nil"/>
                <w:left w:val="nil"/>
                <w:bottom w:val="nil"/>
                <w:right w:val="nil"/>
                <w:between w:val="nil"/>
              </w:pBdr>
              <w:tabs>
                <w:tab w:val="left" w:pos="709"/>
              </w:tabs>
              <w:rPr>
                <w:color w:val="000000"/>
                <w:sz w:val="24"/>
                <w:szCs w:val="24"/>
              </w:rPr>
            </w:pPr>
          </w:p>
          <w:p w14:paraId="009D1929" w14:textId="77777777" w:rsidR="00505F4F" w:rsidRDefault="00505F4F" w:rsidP="00505F4F">
            <w:pPr>
              <w:pBdr>
                <w:top w:val="nil"/>
                <w:left w:val="nil"/>
                <w:bottom w:val="nil"/>
                <w:right w:val="nil"/>
                <w:between w:val="nil"/>
              </w:pBdr>
              <w:tabs>
                <w:tab w:val="left" w:pos="709"/>
              </w:tabs>
              <w:rPr>
                <w:color w:val="000000"/>
                <w:sz w:val="24"/>
                <w:szCs w:val="24"/>
              </w:rPr>
            </w:pPr>
          </w:p>
          <w:p w14:paraId="25DAF7CA" w14:textId="77777777" w:rsidR="00505F4F" w:rsidRDefault="00505F4F" w:rsidP="00505F4F">
            <w:pPr>
              <w:pBdr>
                <w:top w:val="nil"/>
                <w:left w:val="nil"/>
                <w:bottom w:val="nil"/>
                <w:right w:val="nil"/>
                <w:between w:val="nil"/>
              </w:pBdr>
              <w:tabs>
                <w:tab w:val="left" w:pos="709"/>
              </w:tabs>
              <w:rPr>
                <w:color w:val="000000"/>
                <w:sz w:val="24"/>
                <w:szCs w:val="24"/>
              </w:rPr>
            </w:pPr>
          </w:p>
          <w:p w14:paraId="5C60B535" w14:textId="77777777" w:rsidR="00505F4F" w:rsidRDefault="00505F4F" w:rsidP="00505F4F">
            <w:pPr>
              <w:pBdr>
                <w:top w:val="nil"/>
                <w:left w:val="nil"/>
                <w:bottom w:val="nil"/>
                <w:right w:val="nil"/>
                <w:between w:val="nil"/>
              </w:pBdr>
              <w:tabs>
                <w:tab w:val="left" w:pos="709"/>
              </w:tabs>
              <w:rPr>
                <w:color w:val="000000"/>
                <w:sz w:val="24"/>
                <w:szCs w:val="24"/>
              </w:rPr>
            </w:pPr>
          </w:p>
          <w:p w14:paraId="051499C5" w14:textId="77777777" w:rsidR="00505F4F" w:rsidRDefault="00505F4F" w:rsidP="00505F4F">
            <w:pPr>
              <w:pBdr>
                <w:top w:val="nil"/>
                <w:left w:val="nil"/>
                <w:bottom w:val="nil"/>
                <w:right w:val="nil"/>
                <w:between w:val="nil"/>
              </w:pBdr>
              <w:tabs>
                <w:tab w:val="left" w:pos="709"/>
              </w:tabs>
              <w:rPr>
                <w:color w:val="000000"/>
                <w:sz w:val="24"/>
                <w:szCs w:val="24"/>
              </w:rPr>
            </w:pPr>
          </w:p>
          <w:p w14:paraId="025BDEC1" w14:textId="77777777" w:rsidR="00505F4F" w:rsidRDefault="00505F4F" w:rsidP="00505F4F">
            <w:pPr>
              <w:pBdr>
                <w:top w:val="nil"/>
                <w:left w:val="nil"/>
                <w:bottom w:val="nil"/>
                <w:right w:val="nil"/>
                <w:between w:val="nil"/>
              </w:pBdr>
              <w:tabs>
                <w:tab w:val="left" w:pos="709"/>
              </w:tabs>
              <w:rPr>
                <w:color w:val="000000"/>
                <w:sz w:val="24"/>
                <w:szCs w:val="24"/>
              </w:rPr>
            </w:pPr>
          </w:p>
          <w:p w14:paraId="197D50D5" w14:textId="77777777" w:rsidR="00505F4F" w:rsidRDefault="00505F4F" w:rsidP="00505F4F">
            <w:pPr>
              <w:pBdr>
                <w:top w:val="nil"/>
                <w:left w:val="nil"/>
                <w:bottom w:val="nil"/>
                <w:right w:val="nil"/>
                <w:between w:val="nil"/>
              </w:pBdr>
              <w:tabs>
                <w:tab w:val="left" w:pos="709"/>
              </w:tabs>
              <w:rPr>
                <w:color w:val="000000"/>
                <w:sz w:val="24"/>
                <w:szCs w:val="24"/>
              </w:rPr>
            </w:pPr>
          </w:p>
          <w:p w14:paraId="7792B021" w14:textId="77777777" w:rsidR="00505F4F" w:rsidRDefault="00505F4F" w:rsidP="00505F4F">
            <w:pPr>
              <w:pBdr>
                <w:top w:val="nil"/>
                <w:left w:val="nil"/>
                <w:bottom w:val="nil"/>
                <w:right w:val="nil"/>
                <w:between w:val="nil"/>
              </w:pBdr>
              <w:tabs>
                <w:tab w:val="left" w:pos="709"/>
              </w:tabs>
              <w:rPr>
                <w:color w:val="000000"/>
                <w:sz w:val="24"/>
                <w:szCs w:val="24"/>
              </w:rPr>
            </w:pPr>
          </w:p>
          <w:p w14:paraId="517BCE09" w14:textId="77777777" w:rsidR="00505F4F" w:rsidRDefault="00505F4F" w:rsidP="00505F4F">
            <w:pPr>
              <w:pBdr>
                <w:top w:val="nil"/>
                <w:left w:val="nil"/>
                <w:bottom w:val="nil"/>
                <w:right w:val="nil"/>
                <w:between w:val="nil"/>
              </w:pBdr>
              <w:tabs>
                <w:tab w:val="left" w:pos="709"/>
              </w:tabs>
              <w:rPr>
                <w:color w:val="000000"/>
                <w:sz w:val="24"/>
                <w:szCs w:val="24"/>
              </w:rPr>
            </w:pPr>
          </w:p>
          <w:p w14:paraId="159C066A" w14:textId="77777777" w:rsidR="00505F4F" w:rsidRDefault="00505F4F" w:rsidP="00505F4F">
            <w:pPr>
              <w:pBdr>
                <w:top w:val="nil"/>
                <w:left w:val="nil"/>
                <w:bottom w:val="nil"/>
                <w:right w:val="nil"/>
                <w:between w:val="nil"/>
              </w:pBdr>
              <w:tabs>
                <w:tab w:val="left" w:pos="709"/>
              </w:tabs>
              <w:rPr>
                <w:color w:val="000000"/>
                <w:sz w:val="24"/>
                <w:szCs w:val="24"/>
              </w:rPr>
            </w:pPr>
          </w:p>
          <w:p w14:paraId="1DAECD80" w14:textId="77777777" w:rsidR="00505F4F" w:rsidRDefault="00505F4F" w:rsidP="00505F4F">
            <w:pPr>
              <w:pBdr>
                <w:top w:val="nil"/>
                <w:left w:val="nil"/>
                <w:bottom w:val="nil"/>
                <w:right w:val="nil"/>
                <w:between w:val="nil"/>
              </w:pBdr>
              <w:tabs>
                <w:tab w:val="left" w:pos="709"/>
              </w:tabs>
              <w:rPr>
                <w:color w:val="000000"/>
                <w:sz w:val="24"/>
                <w:szCs w:val="24"/>
              </w:rPr>
            </w:pPr>
          </w:p>
          <w:p w14:paraId="04B001DA" w14:textId="3041EBBD" w:rsidR="00505F4F" w:rsidRDefault="00505F4F" w:rsidP="00505F4F">
            <w:pPr>
              <w:pBdr>
                <w:top w:val="nil"/>
                <w:left w:val="nil"/>
                <w:bottom w:val="nil"/>
                <w:right w:val="nil"/>
                <w:between w:val="nil"/>
              </w:pBdr>
              <w:tabs>
                <w:tab w:val="left" w:pos="709"/>
              </w:tabs>
              <w:rPr>
                <w:color w:val="000000"/>
                <w:sz w:val="24"/>
                <w:szCs w:val="24"/>
              </w:rPr>
            </w:pPr>
          </w:p>
          <w:p w14:paraId="6F43B945" w14:textId="77777777" w:rsidR="00505F4F" w:rsidRDefault="00505F4F" w:rsidP="00505F4F">
            <w:pPr>
              <w:pBdr>
                <w:top w:val="nil"/>
                <w:left w:val="nil"/>
                <w:bottom w:val="nil"/>
                <w:right w:val="nil"/>
                <w:between w:val="nil"/>
              </w:pBdr>
              <w:tabs>
                <w:tab w:val="left" w:pos="709"/>
              </w:tabs>
              <w:rPr>
                <w:color w:val="000000"/>
                <w:sz w:val="24"/>
                <w:szCs w:val="24"/>
              </w:rPr>
            </w:pPr>
          </w:p>
          <w:p w14:paraId="39FE5FA5" w14:textId="493AAF44" w:rsidR="00505F4F" w:rsidRDefault="00505F4F" w:rsidP="00505F4F">
            <w:pPr>
              <w:pBdr>
                <w:top w:val="nil"/>
                <w:left w:val="nil"/>
                <w:bottom w:val="nil"/>
                <w:right w:val="nil"/>
                <w:between w:val="nil"/>
              </w:pBdr>
              <w:tabs>
                <w:tab w:val="left" w:pos="709"/>
              </w:tabs>
              <w:rPr>
                <w:color w:val="000000"/>
                <w:sz w:val="24"/>
                <w:szCs w:val="24"/>
              </w:rPr>
            </w:pPr>
            <w:r>
              <w:rPr>
                <w:color w:val="000000"/>
                <w:sz w:val="24"/>
                <w:szCs w:val="24"/>
              </w:rPr>
              <w:t xml:space="preserve">2. Адекватно реализует собственные цели взаимодействия, учитывая ценности и представления, присущие культуре изучаемого языка. </w:t>
            </w:r>
          </w:p>
          <w:p w14:paraId="6EA8119C" w14:textId="77777777" w:rsidR="00505F4F" w:rsidRDefault="00505F4F" w:rsidP="00505F4F">
            <w:pPr>
              <w:pBdr>
                <w:top w:val="nil"/>
                <w:left w:val="nil"/>
                <w:bottom w:val="nil"/>
                <w:right w:val="nil"/>
                <w:between w:val="nil"/>
              </w:pBdr>
              <w:tabs>
                <w:tab w:val="left" w:pos="709"/>
              </w:tabs>
              <w:rPr>
                <w:color w:val="000000"/>
                <w:sz w:val="24"/>
                <w:szCs w:val="24"/>
              </w:rPr>
            </w:pPr>
          </w:p>
          <w:p w14:paraId="40B87FA3" w14:textId="77777777" w:rsidR="00505F4F" w:rsidRDefault="00505F4F" w:rsidP="00505F4F">
            <w:pPr>
              <w:pBdr>
                <w:top w:val="nil"/>
                <w:left w:val="nil"/>
                <w:bottom w:val="nil"/>
                <w:right w:val="nil"/>
                <w:between w:val="nil"/>
              </w:pBdr>
              <w:tabs>
                <w:tab w:val="left" w:pos="709"/>
              </w:tabs>
              <w:rPr>
                <w:color w:val="000000"/>
                <w:sz w:val="24"/>
                <w:szCs w:val="24"/>
              </w:rPr>
            </w:pPr>
          </w:p>
          <w:p w14:paraId="010574B3" w14:textId="77777777" w:rsidR="00505F4F" w:rsidRDefault="00505F4F" w:rsidP="00505F4F">
            <w:pPr>
              <w:pBdr>
                <w:top w:val="nil"/>
                <w:left w:val="nil"/>
                <w:bottom w:val="nil"/>
                <w:right w:val="nil"/>
                <w:between w:val="nil"/>
              </w:pBdr>
              <w:tabs>
                <w:tab w:val="left" w:pos="709"/>
              </w:tabs>
              <w:rPr>
                <w:color w:val="000000"/>
                <w:sz w:val="24"/>
                <w:szCs w:val="24"/>
              </w:rPr>
            </w:pPr>
          </w:p>
          <w:p w14:paraId="495A9A65" w14:textId="77777777" w:rsidR="00505F4F" w:rsidRDefault="00505F4F" w:rsidP="00505F4F">
            <w:pPr>
              <w:pBdr>
                <w:top w:val="nil"/>
                <w:left w:val="nil"/>
                <w:bottom w:val="nil"/>
                <w:right w:val="nil"/>
                <w:between w:val="nil"/>
              </w:pBdr>
              <w:tabs>
                <w:tab w:val="left" w:pos="709"/>
              </w:tabs>
              <w:rPr>
                <w:color w:val="000000"/>
                <w:sz w:val="24"/>
                <w:szCs w:val="24"/>
              </w:rPr>
            </w:pPr>
          </w:p>
          <w:p w14:paraId="33E1E458" w14:textId="77777777" w:rsidR="00505F4F" w:rsidRDefault="00505F4F" w:rsidP="00505F4F">
            <w:pPr>
              <w:pBdr>
                <w:top w:val="nil"/>
                <w:left w:val="nil"/>
                <w:bottom w:val="nil"/>
                <w:right w:val="nil"/>
                <w:between w:val="nil"/>
              </w:pBdr>
              <w:tabs>
                <w:tab w:val="left" w:pos="709"/>
              </w:tabs>
              <w:rPr>
                <w:color w:val="000000"/>
                <w:sz w:val="24"/>
                <w:szCs w:val="24"/>
              </w:rPr>
            </w:pPr>
          </w:p>
          <w:p w14:paraId="7C01C621" w14:textId="77777777" w:rsidR="00505F4F" w:rsidRDefault="00505F4F" w:rsidP="00505F4F">
            <w:pPr>
              <w:pBdr>
                <w:top w:val="nil"/>
                <w:left w:val="nil"/>
                <w:bottom w:val="nil"/>
                <w:right w:val="nil"/>
                <w:between w:val="nil"/>
              </w:pBdr>
              <w:tabs>
                <w:tab w:val="left" w:pos="709"/>
              </w:tabs>
              <w:rPr>
                <w:color w:val="000000"/>
                <w:sz w:val="24"/>
                <w:szCs w:val="24"/>
              </w:rPr>
            </w:pPr>
          </w:p>
          <w:p w14:paraId="6B1AC8BC" w14:textId="77777777" w:rsidR="00505F4F" w:rsidRDefault="00505F4F" w:rsidP="00505F4F">
            <w:pPr>
              <w:pBdr>
                <w:top w:val="nil"/>
                <w:left w:val="nil"/>
                <w:bottom w:val="nil"/>
                <w:right w:val="nil"/>
                <w:between w:val="nil"/>
              </w:pBdr>
              <w:tabs>
                <w:tab w:val="left" w:pos="709"/>
              </w:tabs>
              <w:rPr>
                <w:color w:val="000000"/>
                <w:sz w:val="24"/>
                <w:szCs w:val="24"/>
              </w:rPr>
            </w:pPr>
          </w:p>
          <w:p w14:paraId="7D93D219" w14:textId="77CA80B3" w:rsidR="00505F4F" w:rsidRDefault="00505F4F" w:rsidP="00505F4F">
            <w:pPr>
              <w:pBdr>
                <w:top w:val="nil"/>
                <w:left w:val="nil"/>
                <w:bottom w:val="nil"/>
                <w:right w:val="nil"/>
                <w:between w:val="nil"/>
              </w:pBdr>
              <w:tabs>
                <w:tab w:val="left" w:pos="709"/>
              </w:tabs>
              <w:rPr>
                <w:color w:val="000000"/>
                <w:sz w:val="24"/>
                <w:szCs w:val="24"/>
              </w:rPr>
            </w:pPr>
          </w:p>
          <w:p w14:paraId="2EB84CA3" w14:textId="00F7293B" w:rsidR="0059120A" w:rsidRDefault="0059120A" w:rsidP="00505F4F">
            <w:pPr>
              <w:pBdr>
                <w:top w:val="nil"/>
                <w:left w:val="nil"/>
                <w:bottom w:val="nil"/>
                <w:right w:val="nil"/>
                <w:between w:val="nil"/>
              </w:pBdr>
              <w:tabs>
                <w:tab w:val="left" w:pos="709"/>
              </w:tabs>
              <w:rPr>
                <w:color w:val="000000"/>
                <w:sz w:val="24"/>
                <w:szCs w:val="24"/>
              </w:rPr>
            </w:pPr>
          </w:p>
          <w:p w14:paraId="24F55D2E" w14:textId="5A228849" w:rsidR="0059120A" w:rsidRDefault="0059120A" w:rsidP="00505F4F">
            <w:pPr>
              <w:pBdr>
                <w:top w:val="nil"/>
                <w:left w:val="nil"/>
                <w:bottom w:val="nil"/>
                <w:right w:val="nil"/>
                <w:between w:val="nil"/>
              </w:pBdr>
              <w:tabs>
                <w:tab w:val="left" w:pos="709"/>
              </w:tabs>
              <w:rPr>
                <w:color w:val="000000"/>
                <w:sz w:val="24"/>
                <w:szCs w:val="24"/>
              </w:rPr>
            </w:pPr>
          </w:p>
          <w:p w14:paraId="79D34ED4" w14:textId="725F9629" w:rsidR="0059120A" w:rsidRDefault="0059120A" w:rsidP="00505F4F">
            <w:pPr>
              <w:pBdr>
                <w:top w:val="nil"/>
                <w:left w:val="nil"/>
                <w:bottom w:val="nil"/>
                <w:right w:val="nil"/>
                <w:between w:val="nil"/>
              </w:pBdr>
              <w:tabs>
                <w:tab w:val="left" w:pos="709"/>
              </w:tabs>
              <w:rPr>
                <w:color w:val="000000"/>
                <w:sz w:val="24"/>
                <w:szCs w:val="24"/>
              </w:rPr>
            </w:pPr>
          </w:p>
          <w:p w14:paraId="58108533" w14:textId="1919E21D" w:rsidR="0059120A" w:rsidRDefault="0059120A" w:rsidP="00505F4F">
            <w:pPr>
              <w:pBdr>
                <w:top w:val="nil"/>
                <w:left w:val="nil"/>
                <w:bottom w:val="nil"/>
                <w:right w:val="nil"/>
                <w:between w:val="nil"/>
              </w:pBdr>
              <w:tabs>
                <w:tab w:val="left" w:pos="709"/>
              </w:tabs>
              <w:rPr>
                <w:color w:val="000000"/>
                <w:sz w:val="24"/>
                <w:szCs w:val="24"/>
              </w:rPr>
            </w:pPr>
          </w:p>
          <w:p w14:paraId="11043E84" w14:textId="40A0F988" w:rsidR="0059120A" w:rsidRDefault="0059120A" w:rsidP="00505F4F">
            <w:pPr>
              <w:pBdr>
                <w:top w:val="nil"/>
                <w:left w:val="nil"/>
                <w:bottom w:val="nil"/>
                <w:right w:val="nil"/>
                <w:between w:val="nil"/>
              </w:pBdr>
              <w:tabs>
                <w:tab w:val="left" w:pos="709"/>
              </w:tabs>
              <w:rPr>
                <w:color w:val="000000"/>
                <w:sz w:val="24"/>
                <w:szCs w:val="24"/>
              </w:rPr>
            </w:pPr>
          </w:p>
          <w:p w14:paraId="7A91AE12" w14:textId="36CB3740" w:rsidR="0059120A" w:rsidRDefault="0059120A" w:rsidP="00505F4F">
            <w:pPr>
              <w:pBdr>
                <w:top w:val="nil"/>
                <w:left w:val="nil"/>
                <w:bottom w:val="nil"/>
                <w:right w:val="nil"/>
                <w:between w:val="nil"/>
              </w:pBdr>
              <w:tabs>
                <w:tab w:val="left" w:pos="709"/>
              </w:tabs>
              <w:rPr>
                <w:color w:val="000000"/>
                <w:sz w:val="24"/>
                <w:szCs w:val="24"/>
              </w:rPr>
            </w:pPr>
          </w:p>
          <w:p w14:paraId="2D13686B" w14:textId="3F4C6770" w:rsidR="0059120A" w:rsidRDefault="0059120A" w:rsidP="00505F4F">
            <w:pPr>
              <w:pBdr>
                <w:top w:val="nil"/>
                <w:left w:val="nil"/>
                <w:bottom w:val="nil"/>
                <w:right w:val="nil"/>
                <w:between w:val="nil"/>
              </w:pBdr>
              <w:tabs>
                <w:tab w:val="left" w:pos="709"/>
              </w:tabs>
              <w:rPr>
                <w:color w:val="000000"/>
                <w:sz w:val="24"/>
                <w:szCs w:val="24"/>
              </w:rPr>
            </w:pPr>
          </w:p>
          <w:p w14:paraId="71290F2C" w14:textId="091BB137" w:rsidR="0059120A" w:rsidRDefault="0059120A" w:rsidP="00505F4F">
            <w:pPr>
              <w:pBdr>
                <w:top w:val="nil"/>
                <w:left w:val="nil"/>
                <w:bottom w:val="nil"/>
                <w:right w:val="nil"/>
                <w:between w:val="nil"/>
              </w:pBdr>
              <w:tabs>
                <w:tab w:val="left" w:pos="709"/>
              </w:tabs>
              <w:rPr>
                <w:color w:val="000000"/>
                <w:sz w:val="24"/>
                <w:szCs w:val="24"/>
              </w:rPr>
            </w:pPr>
          </w:p>
          <w:p w14:paraId="066A41FB" w14:textId="57BC7FFE" w:rsidR="0059120A" w:rsidRDefault="0059120A" w:rsidP="00505F4F">
            <w:pPr>
              <w:pBdr>
                <w:top w:val="nil"/>
                <w:left w:val="nil"/>
                <w:bottom w:val="nil"/>
                <w:right w:val="nil"/>
                <w:between w:val="nil"/>
              </w:pBdr>
              <w:tabs>
                <w:tab w:val="left" w:pos="709"/>
              </w:tabs>
              <w:rPr>
                <w:color w:val="000000"/>
                <w:sz w:val="24"/>
                <w:szCs w:val="24"/>
              </w:rPr>
            </w:pPr>
          </w:p>
          <w:p w14:paraId="75870CBC" w14:textId="6D1F31F8" w:rsidR="0059120A" w:rsidRDefault="0059120A" w:rsidP="00505F4F">
            <w:pPr>
              <w:pBdr>
                <w:top w:val="nil"/>
                <w:left w:val="nil"/>
                <w:bottom w:val="nil"/>
                <w:right w:val="nil"/>
                <w:between w:val="nil"/>
              </w:pBdr>
              <w:tabs>
                <w:tab w:val="left" w:pos="709"/>
              </w:tabs>
              <w:rPr>
                <w:color w:val="000000"/>
                <w:sz w:val="24"/>
                <w:szCs w:val="24"/>
              </w:rPr>
            </w:pPr>
          </w:p>
          <w:p w14:paraId="60CCE7C9" w14:textId="77777777" w:rsidR="00AC131B" w:rsidRDefault="00AC131B" w:rsidP="00505F4F">
            <w:pPr>
              <w:pBdr>
                <w:top w:val="nil"/>
                <w:left w:val="nil"/>
                <w:bottom w:val="nil"/>
                <w:right w:val="nil"/>
                <w:between w:val="nil"/>
              </w:pBdr>
              <w:tabs>
                <w:tab w:val="left" w:pos="709"/>
              </w:tabs>
              <w:rPr>
                <w:color w:val="000000"/>
                <w:sz w:val="24"/>
                <w:szCs w:val="24"/>
              </w:rPr>
            </w:pPr>
          </w:p>
          <w:p w14:paraId="2AF00863" w14:textId="77777777" w:rsidR="00505F4F" w:rsidRDefault="00505F4F" w:rsidP="00505F4F">
            <w:pPr>
              <w:pBdr>
                <w:top w:val="nil"/>
                <w:left w:val="nil"/>
                <w:bottom w:val="nil"/>
                <w:right w:val="nil"/>
                <w:between w:val="nil"/>
              </w:pBdr>
              <w:tabs>
                <w:tab w:val="left" w:pos="709"/>
              </w:tabs>
              <w:rPr>
                <w:color w:val="000000"/>
                <w:sz w:val="24"/>
                <w:szCs w:val="24"/>
              </w:rPr>
            </w:pPr>
            <w:r>
              <w:rPr>
                <w:color w:val="000000"/>
                <w:sz w:val="24"/>
                <w:szCs w:val="24"/>
              </w:rPr>
              <w:t>3. Соблюдает социокультурные и этические нормы поведения, принятые в иноязычном социуме.</w:t>
            </w:r>
          </w:p>
          <w:p w14:paraId="557E88D1" w14:textId="77777777" w:rsidR="00505F4F" w:rsidRDefault="00505F4F" w:rsidP="00505F4F">
            <w:pPr>
              <w:pBdr>
                <w:top w:val="nil"/>
                <w:left w:val="nil"/>
                <w:bottom w:val="nil"/>
                <w:right w:val="nil"/>
                <w:between w:val="nil"/>
              </w:pBdr>
              <w:tabs>
                <w:tab w:val="left" w:pos="709"/>
              </w:tabs>
              <w:rPr>
                <w:color w:val="000000"/>
                <w:sz w:val="24"/>
                <w:szCs w:val="24"/>
              </w:rPr>
            </w:pPr>
          </w:p>
          <w:p w14:paraId="7253A55F" w14:textId="77777777" w:rsidR="00505F4F" w:rsidRDefault="00505F4F" w:rsidP="00505F4F">
            <w:pPr>
              <w:pBdr>
                <w:top w:val="nil"/>
                <w:left w:val="nil"/>
                <w:bottom w:val="nil"/>
                <w:right w:val="nil"/>
                <w:between w:val="nil"/>
              </w:pBdr>
              <w:tabs>
                <w:tab w:val="left" w:pos="709"/>
              </w:tabs>
              <w:rPr>
                <w:color w:val="000000"/>
                <w:sz w:val="24"/>
                <w:szCs w:val="24"/>
              </w:rPr>
            </w:pPr>
          </w:p>
          <w:p w14:paraId="0DFC197D" w14:textId="77777777" w:rsidR="00505F4F" w:rsidRDefault="00505F4F" w:rsidP="00505F4F">
            <w:pPr>
              <w:pBdr>
                <w:top w:val="nil"/>
                <w:left w:val="nil"/>
                <w:bottom w:val="nil"/>
                <w:right w:val="nil"/>
                <w:between w:val="nil"/>
              </w:pBdr>
              <w:tabs>
                <w:tab w:val="left" w:pos="709"/>
              </w:tabs>
              <w:rPr>
                <w:color w:val="000000"/>
                <w:sz w:val="24"/>
                <w:szCs w:val="24"/>
              </w:rPr>
            </w:pPr>
          </w:p>
          <w:p w14:paraId="1B6A7A26" w14:textId="77777777" w:rsidR="00505F4F" w:rsidRDefault="00505F4F" w:rsidP="00505F4F">
            <w:pPr>
              <w:pBdr>
                <w:top w:val="nil"/>
                <w:left w:val="nil"/>
                <w:bottom w:val="nil"/>
                <w:right w:val="nil"/>
                <w:between w:val="nil"/>
              </w:pBdr>
              <w:tabs>
                <w:tab w:val="left" w:pos="709"/>
              </w:tabs>
              <w:rPr>
                <w:color w:val="000000"/>
                <w:sz w:val="24"/>
                <w:szCs w:val="24"/>
              </w:rPr>
            </w:pPr>
          </w:p>
          <w:p w14:paraId="5EDCBDF3" w14:textId="77777777" w:rsidR="00505F4F" w:rsidRDefault="00505F4F" w:rsidP="00505F4F">
            <w:pPr>
              <w:pBdr>
                <w:top w:val="nil"/>
                <w:left w:val="nil"/>
                <w:bottom w:val="nil"/>
                <w:right w:val="nil"/>
                <w:between w:val="nil"/>
              </w:pBdr>
              <w:tabs>
                <w:tab w:val="left" w:pos="709"/>
              </w:tabs>
              <w:rPr>
                <w:color w:val="000000"/>
                <w:sz w:val="24"/>
                <w:szCs w:val="24"/>
              </w:rPr>
            </w:pPr>
          </w:p>
          <w:p w14:paraId="556FEB51" w14:textId="77777777" w:rsidR="00505F4F" w:rsidRDefault="00505F4F" w:rsidP="00505F4F">
            <w:pPr>
              <w:pBdr>
                <w:top w:val="nil"/>
                <w:left w:val="nil"/>
                <w:bottom w:val="nil"/>
                <w:right w:val="nil"/>
                <w:between w:val="nil"/>
              </w:pBdr>
              <w:tabs>
                <w:tab w:val="left" w:pos="709"/>
              </w:tabs>
              <w:rPr>
                <w:color w:val="000000"/>
                <w:sz w:val="24"/>
                <w:szCs w:val="24"/>
              </w:rPr>
            </w:pPr>
          </w:p>
          <w:p w14:paraId="41A36CAD" w14:textId="77777777" w:rsidR="00505F4F" w:rsidRDefault="00505F4F" w:rsidP="00505F4F">
            <w:pPr>
              <w:pBdr>
                <w:top w:val="nil"/>
                <w:left w:val="nil"/>
                <w:bottom w:val="nil"/>
                <w:right w:val="nil"/>
                <w:between w:val="nil"/>
              </w:pBdr>
              <w:tabs>
                <w:tab w:val="left" w:pos="709"/>
              </w:tabs>
              <w:rPr>
                <w:color w:val="000000"/>
                <w:sz w:val="24"/>
                <w:szCs w:val="24"/>
              </w:rPr>
            </w:pPr>
          </w:p>
          <w:p w14:paraId="358CF20E" w14:textId="77777777" w:rsidR="00505F4F" w:rsidRDefault="00505F4F" w:rsidP="00505F4F">
            <w:pPr>
              <w:pBdr>
                <w:top w:val="nil"/>
                <w:left w:val="nil"/>
                <w:bottom w:val="nil"/>
                <w:right w:val="nil"/>
                <w:between w:val="nil"/>
              </w:pBdr>
              <w:tabs>
                <w:tab w:val="left" w:pos="709"/>
              </w:tabs>
              <w:rPr>
                <w:color w:val="000000"/>
                <w:sz w:val="24"/>
                <w:szCs w:val="24"/>
              </w:rPr>
            </w:pPr>
          </w:p>
          <w:p w14:paraId="7B2EC851" w14:textId="77777777" w:rsidR="00505F4F" w:rsidRDefault="00505F4F" w:rsidP="00505F4F">
            <w:pPr>
              <w:pBdr>
                <w:top w:val="nil"/>
                <w:left w:val="nil"/>
                <w:bottom w:val="nil"/>
                <w:right w:val="nil"/>
                <w:between w:val="nil"/>
              </w:pBdr>
              <w:tabs>
                <w:tab w:val="left" w:pos="709"/>
              </w:tabs>
              <w:rPr>
                <w:color w:val="000000"/>
                <w:sz w:val="24"/>
                <w:szCs w:val="24"/>
              </w:rPr>
            </w:pPr>
          </w:p>
          <w:p w14:paraId="4CC7C555" w14:textId="77777777" w:rsidR="00505F4F" w:rsidRDefault="00505F4F" w:rsidP="00505F4F">
            <w:pPr>
              <w:pBdr>
                <w:top w:val="nil"/>
                <w:left w:val="nil"/>
                <w:bottom w:val="nil"/>
                <w:right w:val="nil"/>
                <w:between w:val="nil"/>
              </w:pBdr>
              <w:tabs>
                <w:tab w:val="left" w:pos="709"/>
              </w:tabs>
              <w:rPr>
                <w:color w:val="000000"/>
                <w:sz w:val="24"/>
                <w:szCs w:val="24"/>
              </w:rPr>
            </w:pPr>
          </w:p>
          <w:p w14:paraId="26EA3C1A" w14:textId="72474A14" w:rsidR="00505F4F" w:rsidRDefault="00505F4F" w:rsidP="00505F4F">
            <w:pPr>
              <w:pBdr>
                <w:top w:val="nil"/>
                <w:left w:val="nil"/>
                <w:bottom w:val="nil"/>
                <w:right w:val="nil"/>
                <w:between w:val="nil"/>
              </w:pBdr>
              <w:tabs>
                <w:tab w:val="left" w:pos="709"/>
              </w:tabs>
              <w:rPr>
                <w:color w:val="000000"/>
                <w:sz w:val="24"/>
                <w:szCs w:val="24"/>
              </w:rPr>
            </w:pPr>
          </w:p>
          <w:p w14:paraId="33F1D3FB" w14:textId="699EA046" w:rsidR="0059120A" w:rsidRDefault="0059120A" w:rsidP="00505F4F">
            <w:pPr>
              <w:pBdr>
                <w:top w:val="nil"/>
                <w:left w:val="nil"/>
                <w:bottom w:val="nil"/>
                <w:right w:val="nil"/>
                <w:between w:val="nil"/>
              </w:pBdr>
              <w:tabs>
                <w:tab w:val="left" w:pos="709"/>
              </w:tabs>
              <w:rPr>
                <w:color w:val="000000"/>
                <w:sz w:val="24"/>
                <w:szCs w:val="24"/>
              </w:rPr>
            </w:pPr>
          </w:p>
          <w:p w14:paraId="057784D6" w14:textId="6FEFEF58" w:rsidR="0059120A" w:rsidRDefault="0059120A" w:rsidP="00505F4F">
            <w:pPr>
              <w:pBdr>
                <w:top w:val="nil"/>
                <w:left w:val="nil"/>
                <w:bottom w:val="nil"/>
                <w:right w:val="nil"/>
                <w:between w:val="nil"/>
              </w:pBdr>
              <w:tabs>
                <w:tab w:val="left" w:pos="709"/>
              </w:tabs>
              <w:rPr>
                <w:color w:val="000000"/>
                <w:sz w:val="24"/>
                <w:szCs w:val="24"/>
              </w:rPr>
            </w:pPr>
          </w:p>
          <w:p w14:paraId="62BE0365" w14:textId="22FC120E" w:rsidR="0059120A" w:rsidRDefault="0059120A" w:rsidP="00505F4F">
            <w:pPr>
              <w:pBdr>
                <w:top w:val="nil"/>
                <w:left w:val="nil"/>
                <w:bottom w:val="nil"/>
                <w:right w:val="nil"/>
                <w:between w:val="nil"/>
              </w:pBdr>
              <w:tabs>
                <w:tab w:val="left" w:pos="709"/>
              </w:tabs>
              <w:rPr>
                <w:color w:val="000000"/>
                <w:sz w:val="24"/>
                <w:szCs w:val="24"/>
              </w:rPr>
            </w:pPr>
          </w:p>
          <w:p w14:paraId="3B4D69BE" w14:textId="1E4392C5" w:rsidR="0059120A" w:rsidRDefault="0059120A" w:rsidP="00505F4F">
            <w:pPr>
              <w:pBdr>
                <w:top w:val="nil"/>
                <w:left w:val="nil"/>
                <w:bottom w:val="nil"/>
                <w:right w:val="nil"/>
                <w:between w:val="nil"/>
              </w:pBdr>
              <w:tabs>
                <w:tab w:val="left" w:pos="709"/>
              </w:tabs>
              <w:rPr>
                <w:color w:val="000000"/>
                <w:sz w:val="24"/>
                <w:szCs w:val="24"/>
              </w:rPr>
            </w:pPr>
          </w:p>
          <w:p w14:paraId="21625D58" w14:textId="1D4A441F" w:rsidR="0059120A" w:rsidRDefault="0059120A" w:rsidP="00505F4F">
            <w:pPr>
              <w:pBdr>
                <w:top w:val="nil"/>
                <w:left w:val="nil"/>
                <w:bottom w:val="nil"/>
                <w:right w:val="nil"/>
                <w:between w:val="nil"/>
              </w:pBdr>
              <w:tabs>
                <w:tab w:val="left" w:pos="709"/>
              </w:tabs>
              <w:rPr>
                <w:color w:val="000000"/>
                <w:sz w:val="24"/>
                <w:szCs w:val="24"/>
              </w:rPr>
            </w:pPr>
          </w:p>
          <w:p w14:paraId="45241BDF" w14:textId="77777777" w:rsidR="0059120A" w:rsidRDefault="0059120A" w:rsidP="00505F4F">
            <w:pPr>
              <w:pBdr>
                <w:top w:val="nil"/>
                <w:left w:val="nil"/>
                <w:bottom w:val="nil"/>
                <w:right w:val="nil"/>
                <w:between w:val="nil"/>
              </w:pBdr>
              <w:tabs>
                <w:tab w:val="left" w:pos="709"/>
              </w:tabs>
              <w:rPr>
                <w:color w:val="000000"/>
                <w:sz w:val="24"/>
                <w:szCs w:val="24"/>
              </w:rPr>
            </w:pPr>
          </w:p>
          <w:p w14:paraId="03106C58" w14:textId="0FE5B1F6" w:rsidR="00505F4F" w:rsidRDefault="00505F4F" w:rsidP="00505F4F">
            <w:pPr>
              <w:pBdr>
                <w:top w:val="nil"/>
                <w:left w:val="nil"/>
                <w:bottom w:val="nil"/>
                <w:right w:val="nil"/>
                <w:between w:val="nil"/>
              </w:pBdr>
              <w:tabs>
                <w:tab w:val="left" w:pos="709"/>
              </w:tabs>
              <w:rPr>
                <w:color w:val="000000"/>
                <w:sz w:val="24"/>
                <w:szCs w:val="24"/>
              </w:rPr>
            </w:pPr>
          </w:p>
          <w:p w14:paraId="79E8EBC7" w14:textId="77777777" w:rsidR="003D2E53" w:rsidRDefault="003D2E53" w:rsidP="00505F4F">
            <w:pPr>
              <w:pBdr>
                <w:top w:val="nil"/>
                <w:left w:val="nil"/>
                <w:bottom w:val="nil"/>
                <w:right w:val="nil"/>
                <w:between w:val="nil"/>
              </w:pBdr>
              <w:tabs>
                <w:tab w:val="left" w:pos="709"/>
              </w:tabs>
              <w:rPr>
                <w:color w:val="000000"/>
                <w:sz w:val="24"/>
                <w:szCs w:val="24"/>
              </w:rPr>
            </w:pPr>
          </w:p>
          <w:p w14:paraId="5A77F382" w14:textId="2819169B" w:rsidR="00505F4F" w:rsidRPr="00041A03" w:rsidRDefault="00505F4F" w:rsidP="00505F4F">
            <w:pPr>
              <w:jc w:val="both"/>
              <w:rPr>
                <w:sz w:val="28"/>
                <w:szCs w:val="28"/>
                <w:highlight w:val="yellow"/>
              </w:rPr>
            </w:pPr>
            <w:r>
              <w:rPr>
                <w:sz w:val="24"/>
                <w:szCs w:val="24"/>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2273" w:type="dxa"/>
          </w:tcPr>
          <w:p w14:paraId="395EAF49" w14:textId="77777777" w:rsidR="00505F4F" w:rsidRDefault="00505F4F" w:rsidP="00505F4F">
            <w:pPr>
              <w:jc w:val="both"/>
              <w:rPr>
                <w:color w:val="000000"/>
                <w:sz w:val="24"/>
                <w:szCs w:val="24"/>
              </w:rPr>
            </w:pPr>
            <w:r>
              <w:rPr>
                <w:b/>
                <w:color w:val="000000"/>
                <w:sz w:val="24"/>
                <w:szCs w:val="24"/>
              </w:rPr>
              <w:t xml:space="preserve">Знать </w:t>
            </w:r>
            <w:r>
              <w:rPr>
                <w:sz w:val="24"/>
                <w:szCs w:val="24"/>
              </w:rPr>
              <w:t>социокультурные и этические нормы поведения, принятые в иноязычном социуме</w:t>
            </w:r>
            <w:r>
              <w:rPr>
                <w:color w:val="000000"/>
                <w:sz w:val="24"/>
                <w:szCs w:val="24"/>
              </w:rPr>
              <w:t>.</w:t>
            </w:r>
          </w:p>
          <w:p w14:paraId="00776934" w14:textId="77777777" w:rsidR="00505F4F" w:rsidRDefault="00505F4F" w:rsidP="00505F4F">
            <w:pPr>
              <w:jc w:val="both"/>
              <w:rPr>
                <w:b/>
                <w:color w:val="000000"/>
                <w:sz w:val="24"/>
                <w:szCs w:val="24"/>
              </w:rPr>
            </w:pPr>
          </w:p>
          <w:p w14:paraId="000B8FAA" w14:textId="77777777" w:rsidR="00505F4F" w:rsidRDefault="00505F4F" w:rsidP="00505F4F">
            <w:pPr>
              <w:jc w:val="both"/>
              <w:rPr>
                <w:b/>
                <w:color w:val="000000"/>
                <w:sz w:val="24"/>
                <w:szCs w:val="24"/>
              </w:rPr>
            </w:pPr>
          </w:p>
          <w:p w14:paraId="569320D5" w14:textId="77777777" w:rsidR="00505F4F" w:rsidRDefault="00505F4F" w:rsidP="00505F4F">
            <w:pPr>
              <w:jc w:val="both"/>
              <w:rPr>
                <w:b/>
                <w:color w:val="000000"/>
                <w:sz w:val="24"/>
                <w:szCs w:val="24"/>
              </w:rPr>
            </w:pPr>
          </w:p>
          <w:p w14:paraId="655F79EE" w14:textId="77777777" w:rsidR="00505F4F" w:rsidRDefault="00505F4F" w:rsidP="00505F4F">
            <w:pPr>
              <w:jc w:val="both"/>
              <w:rPr>
                <w:b/>
                <w:color w:val="000000"/>
                <w:sz w:val="24"/>
                <w:szCs w:val="24"/>
              </w:rPr>
            </w:pPr>
          </w:p>
          <w:p w14:paraId="1AD59E64" w14:textId="77777777" w:rsidR="00505F4F" w:rsidRDefault="00505F4F" w:rsidP="00505F4F">
            <w:pPr>
              <w:jc w:val="both"/>
              <w:rPr>
                <w:b/>
                <w:color w:val="000000"/>
                <w:sz w:val="24"/>
                <w:szCs w:val="24"/>
              </w:rPr>
            </w:pPr>
          </w:p>
          <w:p w14:paraId="102A30A2" w14:textId="77777777" w:rsidR="00505F4F" w:rsidRDefault="00505F4F" w:rsidP="00505F4F">
            <w:pPr>
              <w:jc w:val="both"/>
              <w:rPr>
                <w:b/>
                <w:color w:val="000000"/>
                <w:sz w:val="24"/>
                <w:szCs w:val="24"/>
              </w:rPr>
            </w:pPr>
          </w:p>
          <w:p w14:paraId="3D986336" w14:textId="77777777" w:rsidR="00505F4F" w:rsidRDefault="00505F4F" w:rsidP="00505F4F">
            <w:pPr>
              <w:jc w:val="both"/>
              <w:rPr>
                <w:b/>
                <w:color w:val="000000"/>
                <w:sz w:val="24"/>
                <w:szCs w:val="24"/>
              </w:rPr>
            </w:pPr>
          </w:p>
          <w:p w14:paraId="1A22D67A" w14:textId="77777777" w:rsidR="00505F4F" w:rsidRDefault="00505F4F" w:rsidP="00505F4F">
            <w:pPr>
              <w:jc w:val="both"/>
              <w:rPr>
                <w:b/>
                <w:color w:val="000000"/>
                <w:sz w:val="24"/>
                <w:szCs w:val="24"/>
              </w:rPr>
            </w:pPr>
          </w:p>
          <w:p w14:paraId="458AC137" w14:textId="77777777" w:rsidR="00505F4F" w:rsidRDefault="00505F4F" w:rsidP="00505F4F">
            <w:pPr>
              <w:jc w:val="both"/>
              <w:rPr>
                <w:b/>
                <w:color w:val="000000"/>
                <w:sz w:val="24"/>
                <w:szCs w:val="24"/>
              </w:rPr>
            </w:pPr>
          </w:p>
          <w:p w14:paraId="77232BFA" w14:textId="77777777" w:rsidR="00505F4F" w:rsidRDefault="00505F4F" w:rsidP="00505F4F">
            <w:pPr>
              <w:jc w:val="both"/>
              <w:rPr>
                <w:b/>
                <w:color w:val="000000"/>
                <w:sz w:val="24"/>
                <w:szCs w:val="24"/>
              </w:rPr>
            </w:pPr>
          </w:p>
          <w:p w14:paraId="1B5AFD39" w14:textId="77777777" w:rsidR="00505F4F" w:rsidRDefault="00505F4F" w:rsidP="00505F4F">
            <w:pPr>
              <w:jc w:val="both"/>
              <w:rPr>
                <w:b/>
                <w:color w:val="000000"/>
                <w:sz w:val="24"/>
                <w:szCs w:val="24"/>
              </w:rPr>
            </w:pPr>
          </w:p>
          <w:p w14:paraId="0CB140A9" w14:textId="77777777" w:rsidR="00505F4F" w:rsidRDefault="00505F4F" w:rsidP="00505F4F">
            <w:pPr>
              <w:jc w:val="both"/>
              <w:rPr>
                <w:b/>
                <w:color w:val="000000"/>
                <w:sz w:val="24"/>
                <w:szCs w:val="24"/>
              </w:rPr>
            </w:pPr>
          </w:p>
          <w:p w14:paraId="070A5BC7" w14:textId="77777777" w:rsidR="00505F4F" w:rsidRDefault="00505F4F" w:rsidP="00505F4F">
            <w:pPr>
              <w:jc w:val="both"/>
              <w:rPr>
                <w:b/>
                <w:color w:val="000000"/>
                <w:sz w:val="24"/>
                <w:szCs w:val="24"/>
              </w:rPr>
            </w:pPr>
          </w:p>
          <w:p w14:paraId="336FA69A" w14:textId="77777777" w:rsidR="00505F4F" w:rsidRDefault="00505F4F" w:rsidP="00505F4F">
            <w:pPr>
              <w:jc w:val="both"/>
              <w:rPr>
                <w:b/>
                <w:color w:val="000000"/>
                <w:sz w:val="24"/>
                <w:szCs w:val="24"/>
              </w:rPr>
            </w:pPr>
          </w:p>
          <w:p w14:paraId="5D573C75" w14:textId="77777777" w:rsidR="00505F4F" w:rsidRDefault="00505F4F" w:rsidP="00505F4F">
            <w:pPr>
              <w:jc w:val="both"/>
              <w:rPr>
                <w:b/>
                <w:color w:val="000000"/>
                <w:sz w:val="24"/>
                <w:szCs w:val="24"/>
              </w:rPr>
            </w:pPr>
          </w:p>
          <w:p w14:paraId="76B73E86" w14:textId="77777777" w:rsidR="00505F4F" w:rsidRDefault="00505F4F" w:rsidP="00505F4F">
            <w:pPr>
              <w:jc w:val="both"/>
              <w:rPr>
                <w:b/>
                <w:color w:val="000000"/>
                <w:sz w:val="24"/>
                <w:szCs w:val="24"/>
              </w:rPr>
            </w:pPr>
          </w:p>
          <w:p w14:paraId="6EE69BB4" w14:textId="77777777" w:rsidR="00505F4F" w:rsidRDefault="00505F4F" w:rsidP="00505F4F">
            <w:pPr>
              <w:jc w:val="both"/>
              <w:rPr>
                <w:b/>
                <w:color w:val="000000"/>
                <w:sz w:val="24"/>
                <w:szCs w:val="24"/>
              </w:rPr>
            </w:pPr>
          </w:p>
          <w:p w14:paraId="1FF04081" w14:textId="77777777" w:rsidR="00505F4F" w:rsidRDefault="00505F4F" w:rsidP="00505F4F">
            <w:pPr>
              <w:jc w:val="both"/>
              <w:rPr>
                <w:b/>
                <w:color w:val="000000"/>
                <w:sz w:val="24"/>
                <w:szCs w:val="24"/>
              </w:rPr>
            </w:pPr>
          </w:p>
          <w:p w14:paraId="5EE74EEE" w14:textId="77777777" w:rsidR="00505F4F" w:rsidRDefault="00505F4F" w:rsidP="00505F4F">
            <w:pPr>
              <w:jc w:val="both"/>
              <w:rPr>
                <w:b/>
                <w:color w:val="000000"/>
                <w:sz w:val="24"/>
                <w:szCs w:val="24"/>
              </w:rPr>
            </w:pPr>
          </w:p>
          <w:p w14:paraId="6ACBF7E5" w14:textId="77777777" w:rsidR="00505F4F" w:rsidRDefault="00505F4F" w:rsidP="00505F4F">
            <w:pPr>
              <w:jc w:val="both"/>
              <w:rPr>
                <w:b/>
                <w:color w:val="000000"/>
                <w:sz w:val="24"/>
                <w:szCs w:val="24"/>
              </w:rPr>
            </w:pPr>
          </w:p>
          <w:p w14:paraId="2DF1FA90" w14:textId="77777777" w:rsidR="00505F4F" w:rsidRDefault="00505F4F" w:rsidP="00505F4F">
            <w:pPr>
              <w:jc w:val="both"/>
              <w:rPr>
                <w:b/>
                <w:color w:val="000000"/>
                <w:sz w:val="24"/>
                <w:szCs w:val="24"/>
              </w:rPr>
            </w:pPr>
          </w:p>
          <w:p w14:paraId="37262F38" w14:textId="77777777" w:rsidR="00505F4F" w:rsidRDefault="00505F4F" w:rsidP="00505F4F">
            <w:pPr>
              <w:jc w:val="both"/>
              <w:rPr>
                <w:b/>
                <w:color w:val="000000"/>
                <w:sz w:val="24"/>
                <w:szCs w:val="24"/>
              </w:rPr>
            </w:pPr>
          </w:p>
          <w:p w14:paraId="4EEE4711" w14:textId="77777777" w:rsidR="00505F4F" w:rsidRDefault="00505F4F" w:rsidP="00505F4F">
            <w:pPr>
              <w:jc w:val="both"/>
              <w:rPr>
                <w:b/>
                <w:color w:val="000000"/>
                <w:sz w:val="24"/>
                <w:szCs w:val="24"/>
              </w:rPr>
            </w:pPr>
          </w:p>
          <w:p w14:paraId="017F2815" w14:textId="7D94BDCD" w:rsidR="00505F4F" w:rsidRDefault="00505F4F" w:rsidP="00505F4F">
            <w:pPr>
              <w:jc w:val="both"/>
              <w:rPr>
                <w:b/>
                <w:color w:val="000000"/>
                <w:sz w:val="24"/>
                <w:szCs w:val="24"/>
              </w:rPr>
            </w:pPr>
          </w:p>
          <w:p w14:paraId="4E426964" w14:textId="77777777" w:rsidR="0059120A" w:rsidRDefault="0059120A" w:rsidP="00505F4F">
            <w:pPr>
              <w:jc w:val="both"/>
              <w:rPr>
                <w:b/>
                <w:color w:val="000000"/>
                <w:sz w:val="24"/>
                <w:szCs w:val="24"/>
              </w:rPr>
            </w:pPr>
          </w:p>
          <w:p w14:paraId="06315904" w14:textId="77777777" w:rsidR="00505F4F" w:rsidRDefault="00505F4F" w:rsidP="00505F4F">
            <w:pPr>
              <w:jc w:val="both"/>
              <w:rPr>
                <w:b/>
                <w:color w:val="000000"/>
                <w:sz w:val="24"/>
                <w:szCs w:val="24"/>
              </w:rPr>
            </w:pPr>
          </w:p>
          <w:p w14:paraId="2E30A873" w14:textId="77777777" w:rsidR="00505F4F" w:rsidRDefault="00505F4F" w:rsidP="00505F4F">
            <w:pPr>
              <w:jc w:val="both"/>
              <w:rPr>
                <w:color w:val="000000"/>
                <w:sz w:val="24"/>
                <w:szCs w:val="24"/>
              </w:rPr>
            </w:pPr>
            <w:r>
              <w:rPr>
                <w:b/>
                <w:color w:val="000000"/>
                <w:sz w:val="24"/>
                <w:szCs w:val="24"/>
              </w:rPr>
              <w:t>Уметь</w:t>
            </w:r>
            <w:r>
              <w:rPr>
                <w:color w:val="000000"/>
                <w:sz w:val="24"/>
                <w:szCs w:val="24"/>
              </w:rPr>
              <w:t xml:space="preserve"> идентифицировать </w:t>
            </w:r>
            <w:proofErr w:type="spellStart"/>
            <w:r>
              <w:rPr>
                <w:color w:val="000000"/>
                <w:sz w:val="24"/>
                <w:szCs w:val="24"/>
              </w:rPr>
              <w:t>лингвокультурную</w:t>
            </w:r>
            <w:proofErr w:type="spellEnd"/>
            <w:r>
              <w:rPr>
                <w:color w:val="000000"/>
                <w:sz w:val="24"/>
                <w:szCs w:val="24"/>
              </w:rPr>
              <w:t xml:space="preserve"> специфику вербальной и невербальной деятельности участников межкультурного взаимодействия, реализовывать </w:t>
            </w:r>
            <w:r>
              <w:rPr>
                <w:sz w:val="24"/>
                <w:szCs w:val="24"/>
              </w:rPr>
              <w:t>собственные цели взаимодействия, учитывая ценности и представления, присущие культуре изучаемого языка, использовать модели типичных социальных ситуаций и этикетные формулы, принятые в устной и письменной межъязыковой и межкультурной коммуникации</w:t>
            </w:r>
            <w:r>
              <w:rPr>
                <w:color w:val="000000"/>
                <w:sz w:val="24"/>
                <w:szCs w:val="24"/>
              </w:rPr>
              <w:t>.</w:t>
            </w:r>
          </w:p>
          <w:p w14:paraId="120F2484" w14:textId="56F94B8A" w:rsidR="00505F4F" w:rsidRDefault="00505F4F" w:rsidP="00505F4F">
            <w:pPr>
              <w:jc w:val="both"/>
              <w:rPr>
                <w:b/>
                <w:sz w:val="24"/>
                <w:szCs w:val="24"/>
              </w:rPr>
            </w:pPr>
          </w:p>
          <w:p w14:paraId="69F89379" w14:textId="2FEE8A52" w:rsidR="00505F4F" w:rsidRDefault="00505F4F" w:rsidP="00505F4F">
            <w:pPr>
              <w:jc w:val="both"/>
              <w:rPr>
                <w:bCs/>
                <w:sz w:val="24"/>
                <w:szCs w:val="24"/>
              </w:rPr>
            </w:pPr>
            <w:r w:rsidRPr="009D0E65">
              <w:rPr>
                <w:b/>
                <w:sz w:val="24"/>
                <w:szCs w:val="24"/>
              </w:rPr>
              <w:t>Знать:</w:t>
            </w:r>
            <w:r>
              <w:rPr>
                <w:b/>
                <w:sz w:val="24"/>
                <w:szCs w:val="24"/>
              </w:rPr>
              <w:t xml:space="preserve"> </w:t>
            </w:r>
            <w:r w:rsidRPr="009D0E65">
              <w:rPr>
                <w:bCs/>
                <w:sz w:val="24"/>
                <w:szCs w:val="24"/>
              </w:rPr>
              <w:t>ценности и представления, присущие культуре изучаемого языка</w:t>
            </w:r>
          </w:p>
          <w:p w14:paraId="6D3D373D" w14:textId="13B545EC" w:rsidR="0059120A" w:rsidRDefault="0059120A" w:rsidP="00505F4F">
            <w:pPr>
              <w:jc w:val="both"/>
              <w:rPr>
                <w:bCs/>
                <w:sz w:val="24"/>
                <w:szCs w:val="24"/>
              </w:rPr>
            </w:pPr>
          </w:p>
          <w:p w14:paraId="2C4822D0" w14:textId="392FF44D" w:rsidR="0059120A" w:rsidRDefault="0059120A" w:rsidP="00505F4F">
            <w:pPr>
              <w:jc w:val="both"/>
              <w:rPr>
                <w:bCs/>
                <w:sz w:val="24"/>
                <w:szCs w:val="24"/>
              </w:rPr>
            </w:pPr>
          </w:p>
          <w:p w14:paraId="7FBBFA2C" w14:textId="4C7BB1EE" w:rsidR="0059120A" w:rsidRDefault="0059120A" w:rsidP="00505F4F">
            <w:pPr>
              <w:jc w:val="both"/>
              <w:rPr>
                <w:bCs/>
                <w:sz w:val="24"/>
                <w:szCs w:val="24"/>
              </w:rPr>
            </w:pPr>
          </w:p>
          <w:p w14:paraId="4065D7F8" w14:textId="4CAB64D4" w:rsidR="0059120A" w:rsidRDefault="0059120A" w:rsidP="00505F4F">
            <w:pPr>
              <w:jc w:val="both"/>
              <w:rPr>
                <w:bCs/>
                <w:sz w:val="24"/>
                <w:szCs w:val="24"/>
              </w:rPr>
            </w:pPr>
          </w:p>
          <w:p w14:paraId="66480223" w14:textId="72C8A1D2" w:rsidR="0059120A" w:rsidRDefault="0059120A" w:rsidP="00505F4F">
            <w:pPr>
              <w:jc w:val="both"/>
              <w:rPr>
                <w:bCs/>
                <w:sz w:val="24"/>
                <w:szCs w:val="24"/>
              </w:rPr>
            </w:pPr>
          </w:p>
          <w:p w14:paraId="15F4F6FE" w14:textId="199C7840" w:rsidR="0059120A" w:rsidRDefault="0059120A" w:rsidP="00505F4F">
            <w:pPr>
              <w:jc w:val="both"/>
              <w:rPr>
                <w:bCs/>
                <w:sz w:val="24"/>
                <w:szCs w:val="24"/>
              </w:rPr>
            </w:pPr>
          </w:p>
          <w:p w14:paraId="22BDFE9A" w14:textId="627F9B21" w:rsidR="0059120A" w:rsidRDefault="0059120A" w:rsidP="00505F4F">
            <w:pPr>
              <w:jc w:val="both"/>
              <w:rPr>
                <w:bCs/>
                <w:sz w:val="24"/>
                <w:szCs w:val="24"/>
              </w:rPr>
            </w:pPr>
          </w:p>
          <w:p w14:paraId="546F1F19" w14:textId="4862CC66" w:rsidR="0059120A" w:rsidRDefault="0059120A" w:rsidP="00505F4F">
            <w:pPr>
              <w:jc w:val="both"/>
              <w:rPr>
                <w:bCs/>
                <w:sz w:val="24"/>
                <w:szCs w:val="24"/>
              </w:rPr>
            </w:pPr>
          </w:p>
          <w:p w14:paraId="114841BF" w14:textId="16AE6531" w:rsidR="0059120A" w:rsidRDefault="0059120A" w:rsidP="00505F4F">
            <w:pPr>
              <w:jc w:val="both"/>
              <w:rPr>
                <w:bCs/>
                <w:sz w:val="24"/>
                <w:szCs w:val="24"/>
              </w:rPr>
            </w:pPr>
          </w:p>
          <w:p w14:paraId="3B6CB65C" w14:textId="71EF5011" w:rsidR="0059120A" w:rsidRDefault="0059120A" w:rsidP="00505F4F">
            <w:pPr>
              <w:jc w:val="both"/>
              <w:rPr>
                <w:bCs/>
                <w:sz w:val="24"/>
                <w:szCs w:val="24"/>
              </w:rPr>
            </w:pPr>
          </w:p>
          <w:p w14:paraId="04DF8B39" w14:textId="77777777" w:rsidR="0059120A" w:rsidRPr="009D0E65" w:rsidRDefault="0059120A" w:rsidP="00505F4F">
            <w:pPr>
              <w:jc w:val="both"/>
              <w:rPr>
                <w:b/>
                <w:sz w:val="24"/>
                <w:szCs w:val="24"/>
              </w:rPr>
            </w:pPr>
          </w:p>
          <w:p w14:paraId="003E79A7" w14:textId="77777777" w:rsidR="00505F4F" w:rsidRPr="009D0E65" w:rsidRDefault="00505F4F" w:rsidP="00505F4F">
            <w:pPr>
              <w:jc w:val="both"/>
              <w:rPr>
                <w:b/>
                <w:sz w:val="24"/>
                <w:szCs w:val="24"/>
              </w:rPr>
            </w:pPr>
            <w:r w:rsidRPr="009D0E65">
              <w:rPr>
                <w:b/>
                <w:sz w:val="24"/>
                <w:szCs w:val="24"/>
              </w:rPr>
              <w:t>Уметь:</w:t>
            </w:r>
            <w:r>
              <w:rPr>
                <w:b/>
                <w:sz w:val="24"/>
                <w:szCs w:val="24"/>
              </w:rPr>
              <w:t xml:space="preserve"> </w:t>
            </w:r>
            <w:r w:rsidRPr="009D0E65">
              <w:rPr>
                <w:bCs/>
                <w:sz w:val="24"/>
                <w:szCs w:val="24"/>
              </w:rPr>
              <w:t>адекватно реализует собственные цели взаимодействия, учитывая ценности и представления, присущие культуре изучаемого языка</w:t>
            </w:r>
          </w:p>
          <w:p w14:paraId="77CDB655" w14:textId="77777777" w:rsidR="00505F4F" w:rsidRDefault="00505F4F" w:rsidP="00505F4F">
            <w:pPr>
              <w:jc w:val="both"/>
              <w:rPr>
                <w:b/>
                <w:sz w:val="24"/>
                <w:szCs w:val="24"/>
              </w:rPr>
            </w:pPr>
          </w:p>
          <w:p w14:paraId="29D8E3B3" w14:textId="77777777" w:rsidR="00505F4F" w:rsidRDefault="00505F4F" w:rsidP="00505F4F">
            <w:pPr>
              <w:jc w:val="both"/>
              <w:rPr>
                <w:b/>
                <w:sz w:val="24"/>
                <w:szCs w:val="24"/>
              </w:rPr>
            </w:pPr>
          </w:p>
          <w:p w14:paraId="00A425D2" w14:textId="77777777" w:rsidR="00505F4F" w:rsidRDefault="00505F4F" w:rsidP="00505F4F">
            <w:pPr>
              <w:jc w:val="both"/>
              <w:rPr>
                <w:b/>
                <w:sz w:val="24"/>
                <w:szCs w:val="24"/>
              </w:rPr>
            </w:pPr>
          </w:p>
          <w:p w14:paraId="344B89F5" w14:textId="77777777" w:rsidR="00505F4F" w:rsidRDefault="00505F4F" w:rsidP="00505F4F">
            <w:pPr>
              <w:jc w:val="both"/>
              <w:rPr>
                <w:b/>
                <w:sz w:val="24"/>
                <w:szCs w:val="24"/>
              </w:rPr>
            </w:pPr>
          </w:p>
          <w:p w14:paraId="50F85D56" w14:textId="4B21E3EF" w:rsidR="00505F4F" w:rsidRDefault="00505F4F" w:rsidP="00505F4F">
            <w:pPr>
              <w:jc w:val="both"/>
              <w:rPr>
                <w:color w:val="000000"/>
                <w:sz w:val="24"/>
                <w:szCs w:val="24"/>
              </w:rPr>
            </w:pPr>
            <w:r w:rsidRPr="009D0E65">
              <w:rPr>
                <w:b/>
                <w:sz w:val="24"/>
                <w:szCs w:val="24"/>
              </w:rPr>
              <w:t>Знать:</w:t>
            </w:r>
            <w:r>
              <w:rPr>
                <w:b/>
                <w:sz w:val="24"/>
                <w:szCs w:val="24"/>
              </w:rPr>
              <w:t xml:space="preserve"> </w:t>
            </w:r>
            <w:r>
              <w:rPr>
                <w:color w:val="000000"/>
                <w:sz w:val="24"/>
                <w:szCs w:val="24"/>
              </w:rPr>
              <w:t>социокультурные и этические нормы поведения, принятые в иноязычном социуме</w:t>
            </w:r>
          </w:p>
          <w:p w14:paraId="6E3212E6" w14:textId="7D0FBE27" w:rsidR="0059120A" w:rsidRDefault="0059120A" w:rsidP="00505F4F">
            <w:pPr>
              <w:jc w:val="both"/>
              <w:rPr>
                <w:color w:val="000000"/>
                <w:sz w:val="24"/>
                <w:szCs w:val="24"/>
              </w:rPr>
            </w:pPr>
          </w:p>
          <w:p w14:paraId="5FFEE437" w14:textId="0BF8411B" w:rsidR="0059120A" w:rsidRDefault="0059120A" w:rsidP="00505F4F">
            <w:pPr>
              <w:jc w:val="both"/>
              <w:rPr>
                <w:color w:val="000000"/>
                <w:sz w:val="24"/>
                <w:szCs w:val="24"/>
              </w:rPr>
            </w:pPr>
          </w:p>
          <w:p w14:paraId="4DE65444" w14:textId="32058A08" w:rsidR="0059120A" w:rsidRDefault="0059120A" w:rsidP="00505F4F">
            <w:pPr>
              <w:jc w:val="both"/>
              <w:rPr>
                <w:color w:val="000000"/>
                <w:sz w:val="24"/>
                <w:szCs w:val="24"/>
              </w:rPr>
            </w:pPr>
          </w:p>
          <w:p w14:paraId="198D3365" w14:textId="29D6B1E2" w:rsidR="0059120A" w:rsidRDefault="0059120A" w:rsidP="00505F4F">
            <w:pPr>
              <w:jc w:val="both"/>
              <w:rPr>
                <w:color w:val="000000"/>
                <w:sz w:val="24"/>
                <w:szCs w:val="24"/>
              </w:rPr>
            </w:pPr>
          </w:p>
          <w:p w14:paraId="2C72EC11" w14:textId="77777777" w:rsidR="0059120A" w:rsidRPr="009D0E65" w:rsidRDefault="0059120A" w:rsidP="00505F4F">
            <w:pPr>
              <w:jc w:val="both"/>
              <w:rPr>
                <w:b/>
                <w:sz w:val="24"/>
                <w:szCs w:val="24"/>
              </w:rPr>
            </w:pPr>
          </w:p>
          <w:p w14:paraId="63218FB5" w14:textId="77777777" w:rsidR="00505F4F" w:rsidRPr="009D0E65" w:rsidRDefault="00505F4F" w:rsidP="00505F4F">
            <w:pPr>
              <w:jc w:val="both"/>
              <w:rPr>
                <w:b/>
                <w:sz w:val="24"/>
                <w:szCs w:val="24"/>
              </w:rPr>
            </w:pPr>
            <w:r w:rsidRPr="009D0E65">
              <w:rPr>
                <w:b/>
                <w:sz w:val="24"/>
                <w:szCs w:val="24"/>
              </w:rPr>
              <w:t>Уметь:</w:t>
            </w:r>
            <w:r>
              <w:rPr>
                <w:b/>
                <w:sz w:val="24"/>
                <w:szCs w:val="24"/>
              </w:rPr>
              <w:t xml:space="preserve"> </w:t>
            </w:r>
            <w:r>
              <w:rPr>
                <w:color w:val="000000"/>
                <w:sz w:val="24"/>
                <w:szCs w:val="24"/>
              </w:rPr>
              <w:t>соблюдать социокультурные и этические нормы поведения, принятые в иноязычном социуме</w:t>
            </w:r>
          </w:p>
          <w:p w14:paraId="199304A6" w14:textId="77777777" w:rsidR="00505F4F" w:rsidRDefault="00505F4F" w:rsidP="00505F4F">
            <w:pPr>
              <w:jc w:val="both"/>
              <w:rPr>
                <w:b/>
                <w:sz w:val="24"/>
                <w:szCs w:val="24"/>
              </w:rPr>
            </w:pPr>
          </w:p>
          <w:p w14:paraId="38260B61" w14:textId="77777777" w:rsidR="00505F4F" w:rsidRDefault="00505F4F" w:rsidP="00505F4F">
            <w:pPr>
              <w:jc w:val="both"/>
              <w:rPr>
                <w:b/>
                <w:sz w:val="24"/>
                <w:szCs w:val="24"/>
              </w:rPr>
            </w:pPr>
          </w:p>
          <w:p w14:paraId="268F4F1F" w14:textId="77777777" w:rsidR="00505F4F" w:rsidRDefault="00505F4F" w:rsidP="00505F4F">
            <w:pPr>
              <w:jc w:val="both"/>
              <w:rPr>
                <w:b/>
                <w:sz w:val="24"/>
                <w:szCs w:val="24"/>
              </w:rPr>
            </w:pPr>
          </w:p>
          <w:p w14:paraId="62DB2BA8" w14:textId="77777777" w:rsidR="00505F4F" w:rsidRDefault="00505F4F" w:rsidP="00505F4F">
            <w:pPr>
              <w:jc w:val="both"/>
              <w:rPr>
                <w:b/>
                <w:sz w:val="24"/>
                <w:szCs w:val="24"/>
              </w:rPr>
            </w:pPr>
          </w:p>
          <w:p w14:paraId="0D26AC3E" w14:textId="5407516B" w:rsidR="00505F4F" w:rsidRDefault="00505F4F" w:rsidP="00505F4F">
            <w:pPr>
              <w:jc w:val="both"/>
              <w:rPr>
                <w:b/>
                <w:sz w:val="24"/>
                <w:szCs w:val="24"/>
              </w:rPr>
            </w:pPr>
          </w:p>
          <w:p w14:paraId="37CB5E19" w14:textId="77777777" w:rsidR="003D2E53" w:rsidRDefault="003D2E53" w:rsidP="00505F4F">
            <w:pPr>
              <w:jc w:val="both"/>
              <w:rPr>
                <w:b/>
                <w:sz w:val="24"/>
                <w:szCs w:val="24"/>
              </w:rPr>
            </w:pPr>
          </w:p>
          <w:p w14:paraId="1FAA82B1" w14:textId="2B1D70CA" w:rsidR="00505F4F" w:rsidRDefault="00505F4F" w:rsidP="00505F4F">
            <w:pPr>
              <w:jc w:val="both"/>
              <w:rPr>
                <w:sz w:val="24"/>
                <w:szCs w:val="24"/>
              </w:rPr>
            </w:pPr>
            <w:r w:rsidRPr="009D0E65">
              <w:rPr>
                <w:b/>
                <w:sz w:val="24"/>
                <w:szCs w:val="24"/>
              </w:rPr>
              <w:t>Знать:</w:t>
            </w:r>
            <w:r>
              <w:rPr>
                <w:b/>
                <w:sz w:val="24"/>
                <w:szCs w:val="24"/>
              </w:rPr>
              <w:t xml:space="preserve"> </w:t>
            </w:r>
            <w:r>
              <w:rPr>
                <w:sz w:val="24"/>
                <w:szCs w:val="24"/>
              </w:rPr>
              <w:t>модели типичных социальных ситуаций и этикетные формулы, принятые в устной и письменной межъязыковой и межкультурной коммуникации</w:t>
            </w:r>
          </w:p>
          <w:p w14:paraId="237CD12C" w14:textId="06714C05" w:rsidR="003440BF" w:rsidRDefault="003440BF" w:rsidP="00505F4F">
            <w:pPr>
              <w:jc w:val="both"/>
              <w:rPr>
                <w:b/>
                <w:sz w:val="24"/>
                <w:szCs w:val="24"/>
              </w:rPr>
            </w:pPr>
          </w:p>
          <w:p w14:paraId="437E16C9" w14:textId="77777777" w:rsidR="003440BF" w:rsidRPr="009D0E65" w:rsidRDefault="003440BF" w:rsidP="00505F4F">
            <w:pPr>
              <w:jc w:val="both"/>
              <w:rPr>
                <w:b/>
                <w:sz w:val="24"/>
                <w:szCs w:val="24"/>
              </w:rPr>
            </w:pPr>
          </w:p>
          <w:p w14:paraId="64ABD4A0" w14:textId="6B6494AB" w:rsidR="00505F4F" w:rsidRPr="00041A03" w:rsidRDefault="00505F4F" w:rsidP="00505F4F">
            <w:pPr>
              <w:jc w:val="both"/>
              <w:rPr>
                <w:sz w:val="28"/>
                <w:szCs w:val="28"/>
                <w:highlight w:val="yellow"/>
              </w:rPr>
            </w:pPr>
            <w:r w:rsidRPr="009D0E65">
              <w:rPr>
                <w:b/>
                <w:sz w:val="24"/>
                <w:szCs w:val="24"/>
              </w:rPr>
              <w:t>Уметь:</w:t>
            </w:r>
            <w:r>
              <w:rPr>
                <w:b/>
                <w:sz w:val="24"/>
                <w:szCs w:val="24"/>
              </w:rPr>
              <w:t xml:space="preserve"> </w:t>
            </w:r>
            <w:r>
              <w:rPr>
                <w:sz w:val="24"/>
                <w:szCs w:val="24"/>
              </w:rPr>
              <w:t>корректно использовать модели типичных социальных ситуаций и этикетные формулы, принятые в устной и письменной межъязыковой и межкультурной коммуникации</w:t>
            </w:r>
          </w:p>
        </w:tc>
        <w:tc>
          <w:tcPr>
            <w:tcW w:w="2170" w:type="dxa"/>
          </w:tcPr>
          <w:p w14:paraId="5C9BD116" w14:textId="77777777" w:rsidR="00505F4F" w:rsidRPr="00F33F8E" w:rsidRDefault="00505F4F" w:rsidP="00505F4F">
            <w:pPr>
              <w:jc w:val="both"/>
              <w:rPr>
                <w:sz w:val="24"/>
                <w:szCs w:val="24"/>
              </w:rPr>
            </w:pPr>
            <w:r w:rsidRPr="00F33F8E">
              <w:rPr>
                <w:b/>
                <w:bCs/>
                <w:sz w:val="24"/>
                <w:szCs w:val="24"/>
              </w:rPr>
              <w:t>Задание 1.</w:t>
            </w:r>
            <w:r w:rsidRPr="00F33F8E">
              <w:rPr>
                <w:sz w:val="24"/>
                <w:szCs w:val="24"/>
              </w:rPr>
              <w:t xml:space="preserve"> Опишите социокультурные и этические нормы поведения, принятые в стране изучаемого языка. </w:t>
            </w:r>
          </w:p>
          <w:p w14:paraId="60B12F9A" w14:textId="77777777" w:rsidR="00505F4F" w:rsidRPr="00F33F8E" w:rsidRDefault="00505F4F" w:rsidP="00505F4F">
            <w:pPr>
              <w:jc w:val="both"/>
              <w:rPr>
                <w:sz w:val="24"/>
                <w:szCs w:val="24"/>
              </w:rPr>
            </w:pPr>
            <w:r w:rsidRPr="00F33F8E">
              <w:rPr>
                <w:b/>
                <w:bCs/>
                <w:sz w:val="24"/>
                <w:szCs w:val="24"/>
              </w:rPr>
              <w:t>Задание 2.</w:t>
            </w:r>
            <w:r w:rsidRPr="00F33F8E">
              <w:rPr>
                <w:sz w:val="24"/>
                <w:szCs w:val="24"/>
              </w:rPr>
              <w:t xml:space="preserve"> Сравните российскую культуру и культуру страны изучаемого языка.</w:t>
            </w:r>
          </w:p>
          <w:p w14:paraId="087C1565" w14:textId="7E6C3956" w:rsidR="00505F4F" w:rsidRPr="00F33F8E" w:rsidRDefault="0059120A" w:rsidP="00505F4F">
            <w:pPr>
              <w:jc w:val="both"/>
              <w:rPr>
                <w:sz w:val="24"/>
                <w:szCs w:val="24"/>
              </w:rPr>
            </w:pPr>
            <w:r>
              <w:rPr>
                <w:b/>
                <w:bCs/>
                <w:sz w:val="24"/>
                <w:szCs w:val="24"/>
              </w:rPr>
              <w:t>Задание 3</w:t>
            </w:r>
            <w:r w:rsidR="00505F4F" w:rsidRPr="00F33F8E">
              <w:rPr>
                <w:b/>
                <w:bCs/>
                <w:sz w:val="24"/>
                <w:szCs w:val="24"/>
              </w:rPr>
              <w:t>.</w:t>
            </w:r>
            <w:r w:rsidR="00505F4F" w:rsidRPr="00F33F8E">
              <w:rPr>
                <w:sz w:val="24"/>
                <w:szCs w:val="24"/>
              </w:rPr>
              <w:t xml:space="preserve"> </w:t>
            </w:r>
            <w:r w:rsidR="00505F4F">
              <w:rPr>
                <w:sz w:val="24"/>
                <w:szCs w:val="24"/>
              </w:rPr>
              <w:t>По перечисленным характеристикам определите тип культуры собеседника</w:t>
            </w:r>
            <w:r w:rsidR="00505F4F" w:rsidRPr="00F33F8E">
              <w:rPr>
                <w:sz w:val="24"/>
                <w:szCs w:val="24"/>
              </w:rPr>
              <w:t xml:space="preserve">. </w:t>
            </w:r>
          </w:p>
          <w:p w14:paraId="33F555A5" w14:textId="06E4C9BA" w:rsidR="00505F4F" w:rsidRPr="0059120A" w:rsidRDefault="0059120A" w:rsidP="00505F4F">
            <w:pPr>
              <w:jc w:val="both"/>
              <w:rPr>
                <w:sz w:val="24"/>
                <w:szCs w:val="24"/>
              </w:rPr>
            </w:pPr>
            <w:r>
              <w:rPr>
                <w:b/>
                <w:bCs/>
                <w:sz w:val="24"/>
                <w:szCs w:val="24"/>
              </w:rPr>
              <w:t>Задание 4</w:t>
            </w:r>
            <w:r w:rsidR="00505F4F" w:rsidRPr="00F33F8E">
              <w:rPr>
                <w:b/>
                <w:bCs/>
                <w:sz w:val="24"/>
                <w:szCs w:val="24"/>
              </w:rPr>
              <w:t>.</w:t>
            </w:r>
            <w:r w:rsidR="00505F4F" w:rsidRPr="00F33F8E">
              <w:rPr>
                <w:sz w:val="24"/>
                <w:szCs w:val="24"/>
              </w:rPr>
              <w:t xml:space="preserve"> </w:t>
            </w:r>
            <w:r w:rsidR="00505F4F">
              <w:rPr>
                <w:sz w:val="24"/>
                <w:szCs w:val="24"/>
              </w:rPr>
              <w:t>Подготовьтесь к встрече с представителем иноязычной культуры. Перечислите специфические черты общения с представителями выбранной иноязычной культуры.</w:t>
            </w:r>
          </w:p>
          <w:p w14:paraId="65E3644B" w14:textId="77777777" w:rsidR="00505F4F" w:rsidRDefault="00505F4F" w:rsidP="00505F4F">
            <w:pPr>
              <w:jc w:val="both"/>
              <w:rPr>
                <w:sz w:val="28"/>
                <w:szCs w:val="28"/>
                <w:highlight w:val="yellow"/>
              </w:rPr>
            </w:pPr>
          </w:p>
          <w:p w14:paraId="5F8B8AC7" w14:textId="77777777" w:rsidR="00505F4F" w:rsidRPr="00F33F8E" w:rsidRDefault="00505F4F" w:rsidP="00505F4F">
            <w:pPr>
              <w:jc w:val="both"/>
              <w:rPr>
                <w:sz w:val="24"/>
                <w:szCs w:val="24"/>
              </w:rPr>
            </w:pPr>
            <w:r w:rsidRPr="00F33F8E">
              <w:rPr>
                <w:b/>
                <w:bCs/>
                <w:sz w:val="24"/>
                <w:szCs w:val="24"/>
              </w:rPr>
              <w:t>Задание 1.</w:t>
            </w:r>
            <w:r w:rsidRPr="00F33F8E">
              <w:rPr>
                <w:sz w:val="24"/>
                <w:szCs w:val="24"/>
              </w:rPr>
              <w:t xml:space="preserve"> </w:t>
            </w:r>
            <w:r>
              <w:rPr>
                <w:sz w:val="24"/>
                <w:szCs w:val="24"/>
              </w:rPr>
              <w:t>Перечислите</w:t>
            </w:r>
            <w:r w:rsidRPr="00767370">
              <w:rPr>
                <w:b/>
                <w:sz w:val="24"/>
                <w:szCs w:val="24"/>
              </w:rPr>
              <w:t xml:space="preserve"> </w:t>
            </w:r>
            <w:r w:rsidRPr="00767370">
              <w:rPr>
                <w:bCs/>
                <w:sz w:val="24"/>
                <w:szCs w:val="24"/>
              </w:rPr>
              <w:t>ценности и представления, присущие культуре изучаемого языка</w:t>
            </w:r>
            <w:r>
              <w:rPr>
                <w:bCs/>
                <w:sz w:val="24"/>
                <w:szCs w:val="24"/>
              </w:rPr>
              <w:t>.</w:t>
            </w:r>
          </w:p>
          <w:p w14:paraId="0757E5F7" w14:textId="77777777" w:rsidR="00505F4F" w:rsidRPr="00F33F8E" w:rsidRDefault="00505F4F" w:rsidP="00505F4F">
            <w:pPr>
              <w:jc w:val="both"/>
              <w:rPr>
                <w:sz w:val="24"/>
                <w:szCs w:val="24"/>
              </w:rPr>
            </w:pPr>
            <w:r w:rsidRPr="00F33F8E">
              <w:rPr>
                <w:b/>
                <w:bCs/>
                <w:sz w:val="24"/>
                <w:szCs w:val="24"/>
              </w:rPr>
              <w:t>Задание 2.</w:t>
            </w:r>
            <w:r w:rsidRPr="00F33F8E">
              <w:rPr>
                <w:sz w:val="24"/>
                <w:szCs w:val="24"/>
              </w:rPr>
              <w:t xml:space="preserve"> </w:t>
            </w:r>
            <w:r>
              <w:rPr>
                <w:sz w:val="24"/>
                <w:szCs w:val="24"/>
              </w:rPr>
              <w:t>Назовите ценности, отличающие российскую культуру от культуры страны изучаемого языка.</w:t>
            </w:r>
          </w:p>
          <w:p w14:paraId="521DD6E6" w14:textId="204F40C0" w:rsidR="00505F4F" w:rsidRPr="00F33F8E" w:rsidRDefault="0059120A" w:rsidP="00505F4F">
            <w:pPr>
              <w:jc w:val="both"/>
              <w:rPr>
                <w:sz w:val="24"/>
                <w:szCs w:val="24"/>
              </w:rPr>
            </w:pPr>
            <w:r>
              <w:rPr>
                <w:b/>
                <w:bCs/>
                <w:sz w:val="24"/>
                <w:szCs w:val="24"/>
              </w:rPr>
              <w:t>Задание 3</w:t>
            </w:r>
            <w:r w:rsidR="00505F4F" w:rsidRPr="00F33F8E">
              <w:rPr>
                <w:b/>
                <w:bCs/>
                <w:sz w:val="24"/>
                <w:szCs w:val="24"/>
              </w:rPr>
              <w:t>.</w:t>
            </w:r>
            <w:r w:rsidR="00505F4F" w:rsidRPr="00F33F8E">
              <w:rPr>
                <w:sz w:val="24"/>
                <w:szCs w:val="24"/>
              </w:rPr>
              <w:t xml:space="preserve"> </w:t>
            </w:r>
            <w:r w:rsidR="00505F4F">
              <w:rPr>
                <w:sz w:val="24"/>
                <w:szCs w:val="24"/>
              </w:rPr>
              <w:t>Сформулируйте стратегию взаимодействия с иноязычным деловым партнёром</w:t>
            </w:r>
            <w:r w:rsidR="00505F4F">
              <w:rPr>
                <w:bCs/>
                <w:sz w:val="24"/>
                <w:szCs w:val="24"/>
              </w:rPr>
              <w:t>.</w:t>
            </w:r>
          </w:p>
          <w:p w14:paraId="5DCA08CC" w14:textId="77777777" w:rsidR="00505F4F" w:rsidRPr="00F33F8E" w:rsidRDefault="00505F4F" w:rsidP="00505F4F">
            <w:pPr>
              <w:jc w:val="both"/>
              <w:rPr>
                <w:sz w:val="28"/>
                <w:szCs w:val="28"/>
                <w:highlight w:val="yellow"/>
              </w:rPr>
            </w:pPr>
          </w:p>
          <w:p w14:paraId="2AC072BF" w14:textId="2323C59D" w:rsidR="00505F4F" w:rsidRDefault="00505F4F" w:rsidP="00505F4F">
            <w:pPr>
              <w:jc w:val="both"/>
              <w:rPr>
                <w:sz w:val="28"/>
                <w:szCs w:val="28"/>
                <w:highlight w:val="yellow"/>
              </w:rPr>
            </w:pPr>
          </w:p>
          <w:p w14:paraId="2E60CE96" w14:textId="2F8A2AE4" w:rsidR="0059120A" w:rsidRDefault="0059120A" w:rsidP="00505F4F">
            <w:pPr>
              <w:jc w:val="both"/>
              <w:rPr>
                <w:sz w:val="28"/>
                <w:szCs w:val="28"/>
                <w:highlight w:val="yellow"/>
              </w:rPr>
            </w:pPr>
          </w:p>
          <w:p w14:paraId="629C2F96" w14:textId="16895BC0" w:rsidR="0059120A" w:rsidRDefault="0059120A" w:rsidP="00505F4F">
            <w:pPr>
              <w:jc w:val="both"/>
              <w:rPr>
                <w:sz w:val="28"/>
                <w:szCs w:val="28"/>
                <w:highlight w:val="yellow"/>
              </w:rPr>
            </w:pPr>
          </w:p>
          <w:p w14:paraId="6AD1D729" w14:textId="09246E76" w:rsidR="0059120A" w:rsidRDefault="0059120A" w:rsidP="00505F4F">
            <w:pPr>
              <w:jc w:val="both"/>
              <w:rPr>
                <w:sz w:val="28"/>
                <w:szCs w:val="28"/>
                <w:highlight w:val="yellow"/>
              </w:rPr>
            </w:pPr>
          </w:p>
          <w:p w14:paraId="0AC23363" w14:textId="77777777" w:rsidR="0059120A" w:rsidRDefault="0059120A" w:rsidP="00505F4F">
            <w:pPr>
              <w:jc w:val="both"/>
              <w:rPr>
                <w:sz w:val="28"/>
                <w:szCs w:val="28"/>
                <w:highlight w:val="yellow"/>
              </w:rPr>
            </w:pPr>
          </w:p>
          <w:p w14:paraId="33FECDCC" w14:textId="77777777" w:rsidR="00505F4F" w:rsidRPr="00F33F8E" w:rsidRDefault="00505F4F" w:rsidP="00505F4F">
            <w:pPr>
              <w:jc w:val="both"/>
              <w:rPr>
                <w:sz w:val="24"/>
                <w:szCs w:val="24"/>
              </w:rPr>
            </w:pPr>
            <w:r w:rsidRPr="00F33F8E">
              <w:rPr>
                <w:b/>
                <w:bCs/>
                <w:sz w:val="24"/>
                <w:szCs w:val="24"/>
              </w:rPr>
              <w:t>Задание 1.</w:t>
            </w:r>
            <w:r w:rsidRPr="00F33F8E">
              <w:rPr>
                <w:sz w:val="24"/>
                <w:szCs w:val="24"/>
              </w:rPr>
              <w:t xml:space="preserve"> </w:t>
            </w:r>
            <w:r>
              <w:rPr>
                <w:sz w:val="24"/>
                <w:szCs w:val="24"/>
              </w:rPr>
              <w:t>Перечислите</w:t>
            </w:r>
            <w:r w:rsidRPr="00767370">
              <w:rPr>
                <w:b/>
                <w:sz w:val="24"/>
                <w:szCs w:val="24"/>
              </w:rPr>
              <w:t xml:space="preserve"> </w:t>
            </w:r>
            <w:r w:rsidRPr="00767370">
              <w:rPr>
                <w:bCs/>
                <w:sz w:val="24"/>
                <w:szCs w:val="24"/>
              </w:rPr>
              <w:t>ценности и представления, присущие культуре изучаемого языка</w:t>
            </w:r>
            <w:r>
              <w:rPr>
                <w:bCs/>
                <w:sz w:val="24"/>
                <w:szCs w:val="24"/>
              </w:rPr>
              <w:t>.</w:t>
            </w:r>
          </w:p>
          <w:p w14:paraId="5129DEBB" w14:textId="77777777" w:rsidR="00505F4F" w:rsidRPr="00F33F8E" w:rsidRDefault="00505F4F" w:rsidP="00505F4F">
            <w:pPr>
              <w:jc w:val="both"/>
              <w:rPr>
                <w:sz w:val="24"/>
                <w:szCs w:val="24"/>
              </w:rPr>
            </w:pPr>
            <w:r w:rsidRPr="00F33F8E">
              <w:rPr>
                <w:b/>
                <w:bCs/>
                <w:sz w:val="24"/>
                <w:szCs w:val="24"/>
              </w:rPr>
              <w:t>Задание 2.</w:t>
            </w:r>
            <w:r w:rsidRPr="00F33F8E">
              <w:rPr>
                <w:sz w:val="24"/>
                <w:szCs w:val="24"/>
              </w:rPr>
              <w:t xml:space="preserve"> </w:t>
            </w:r>
            <w:r>
              <w:rPr>
                <w:sz w:val="24"/>
                <w:szCs w:val="24"/>
              </w:rPr>
              <w:t>Назовите ценности, отличающие российскую культуру от культуры страны изучаемого языка.</w:t>
            </w:r>
          </w:p>
          <w:p w14:paraId="4E527AAF" w14:textId="77777777" w:rsidR="00505F4F" w:rsidRPr="00F33F8E" w:rsidRDefault="00505F4F" w:rsidP="00505F4F">
            <w:pPr>
              <w:jc w:val="both"/>
              <w:rPr>
                <w:sz w:val="24"/>
                <w:szCs w:val="24"/>
              </w:rPr>
            </w:pPr>
            <w:r w:rsidRPr="00F33F8E">
              <w:rPr>
                <w:b/>
                <w:bCs/>
                <w:sz w:val="24"/>
                <w:szCs w:val="24"/>
              </w:rPr>
              <w:t>Задание 1.</w:t>
            </w:r>
            <w:r w:rsidRPr="00F33F8E">
              <w:rPr>
                <w:sz w:val="24"/>
                <w:szCs w:val="24"/>
              </w:rPr>
              <w:t xml:space="preserve"> </w:t>
            </w:r>
            <w:r>
              <w:rPr>
                <w:sz w:val="24"/>
                <w:szCs w:val="24"/>
              </w:rPr>
              <w:t>Примите участие в диалоге с иноязычным деловым партнёром</w:t>
            </w:r>
            <w:r>
              <w:rPr>
                <w:bCs/>
                <w:sz w:val="24"/>
                <w:szCs w:val="24"/>
              </w:rPr>
              <w:t>. Ваша задача: договориться о заключении соглашения о сотрудничестве.</w:t>
            </w:r>
          </w:p>
          <w:p w14:paraId="4D3961BE" w14:textId="77777777" w:rsidR="00505F4F" w:rsidRPr="00F33F8E" w:rsidRDefault="00505F4F" w:rsidP="00505F4F">
            <w:pPr>
              <w:jc w:val="both"/>
              <w:rPr>
                <w:sz w:val="24"/>
                <w:szCs w:val="24"/>
              </w:rPr>
            </w:pPr>
            <w:r w:rsidRPr="00F33F8E">
              <w:rPr>
                <w:b/>
                <w:bCs/>
                <w:sz w:val="24"/>
                <w:szCs w:val="24"/>
              </w:rPr>
              <w:t>Задание 1.</w:t>
            </w:r>
            <w:r w:rsidRPr="00F33F8E">
              <w:rPr>
                <w:sz w:val="24"/>
                <w:szCs w:val="24"/>
              </w:rPr>
              <w:t xml:space="preserve"> </w:t>
            </w:r>
            <w:r>
              <w:rPr>
                <w:sz w:val="24"/>
                <w:szCs w:val="24"/>
              </w:rPr>
              <w:t xml:space="preserve">Назовите </w:t>
            </w:r>
            <w:r w:rsidRPr="00767370">
              <w:rPr>
                <w:sz w:val="24"/>
                <w:szCs w:val="24"/>
              </w:rPr>
              <w:t>модели типичных социальных ситуаций и этикетные формулы, принятые в устной и письменной межъязыковой и межкультурной коммуникации</w:t>
            </w:r>
            <w:r>
              <w:rPr>
                <w:bCs/>
                <w:sz w:val="24"/>
                <w:szCs w:val="24"/>
              </w:rPr>
              <w:t>.</w:t>
            </w:r>
          </w:p>
          <w:p w14:paraId="2D678B85" w14:textId="77777777" w:rsidR="00505F4F" w:rsidRDefault="00505F4F" w:rsidP="00505F4F">
            <w:pPr>
              <w:jc w:val="both"/>
              <w:rPr>
                <w:b/>
                <w:bCs/>
                <w:sz w:val="24"/>
                <w:szCs w:val="24"/>
              </w:rPr>
            </w:pPr>
          </w:p>
          <w:p w14:paraId="78602A74" w14:textId="77777777" w:rsidR="00505F4F" w:rsidRDefault="00505F4F" w:rsidP="00505F4F">
            <w:pPr>
              <w:jc w:val="both"/>
              <w:rPr>
                <w:sz w:val="24"/>
                <w:szCs w:val="24"/>
              </w:rPr>
            </w:pPr>
            <w:r w:rsidRPr="00F33F8E">
              <w:rPr>
                <w:b/>
                <w:bCs/>
                <w:sz w:val="24"/>
                <w:szCs w:val="24"/>
              </w:rPr>
              <w:t xml:space="preserve">Задание </w:t>
            </w:r>
            <w:r>
              <w:rPr>
                <w:b/>
                <w:bCs/>
                <w:sz w:val="24"/>
                <w:szCs w:val="24"/>
              </w:rPr>
              <w:t>1</w:t>
            </w:r>
            <w:r w:rsidRPr="00F33F8E">
              <w:rPr>
                <w:b/>
                <w:bCs/>
                <w:sz w:val="24"/>
                <w:szCs w:val="24"/>
              </w:rPr>
              <w:t>.</w:t>
            </w:r>
            <w:r w:rsidRPr="00F33F8E">
              <w:rPr>
                <w:sz w:val="24"/>
                <w:szCs w:val="24"/>
              </w:rPr>
              <w:t xml:space="preserve"> </w:t>
            </w:r>
            <w:r>
              <w:rPr>
                <w:sz w:val="24"/>
                <w:szCs w:val="24"/>
              </w:rPr>
              <w:t>Примите участие в диалоге с иностранным студентом по обмену.</w:t>
            </w:r>
          </w:p>
          <w:p w14:paraId="2016AB34" w14:textId="77777777" w:rsidR="00505F4F" w:rsidRDefault="00505F4F" w:rsidP="00505F4F">
            <w:pPr>
              <w:jc w:val="both"/>
              <w:rPr>
                <w:sz w:val="24"/>
                <w:szCs w:val="24"/>
              </w:rPr>
            </w:pPr>
            <w:r w:rsidRPr="00F33F8E">
              <w:rPr>
                <w:b/>
                <w:bCs/>
                <w:sz w:val="24"/>
                <w:szCs w:val="24"/>
              </w:rPr>
              <w:t>Задание 2.</w:t>
            </w:r>
            <w:r w:rsidRPr="00F33F8E">
              <w:rPr>
                <w:sz w:val="24"/>
                <w:szCs w:val="24"/>
              </w:rPr>
              <w:t xml:space="preserve"> </w:t>
            </w:r>
            <w:r>
              <w:rPr>
                <w:sz w:val="24"/>
                <w:szCs w:val="24"/>
              </w:rPr>
              <w:t>Прочитайте диалог с иностранными партнёрами и определите ошибки в коммуникации.</w:t>
            </w:r>
          </w:p>
          <w:p w14:paraId="5C177740" w14:textId="31E14B95" w:rsidR="0009265C" w:rsidRPr="003440BF" w:rsidRDefault="0009265C" w:rsidP="00505F4F">
            <w:pPr>
              <w:jc w:val="both"/>
              <w:rPr>
                <w:sz w:val="28"/>
                <w:szCs w:val="28"/>
              </w:rPr>
            </w:pPr>
            <w:r w:rsidRPr="003440BF">
              <w:rPr>
                <w:b/>
                <w:sz w:val="24"/>
                <w:szCs w:val="24"/>
              </w:rPr>
              <w:t>Задание 1</w:t>
            </w:r>
            <w:r w:rsidR="003440BF">
              <w:rPr>
                <w:b/>
                <w:sz w:val="24"/>
                <w:szCs w:val="24"/>
              </w:rPr>
              <w:t xml:space="preserve">. </w:t>
            </w:r>
            <w:r w:rsidR="003440BF" w:rsidRPr="003440BF">
              <w:rPr>
                <w:sz w:val="24"/>
                <w:szCs w:val="24"/>
              </w:rPr>
              <w:t>Перечислите модели типичных социальных ситуаций и этикетные формулы, принятые в устной и письменной межъязыковой и межкультурной коммуникации</w:t>
            </w:r>
            <w:r w:rsidR="003440BF">
              <w:rPr>
                <w:sz w:val="24"/>
                <w:szCs w:val="24"/>
              </w:rPr>
              <w:t>.</w:t>
            </w:r>
          </w:p>
          <w:p w14:paraId="1971B0D4" w14:textId="77777777" w:rsidR="0009265C" w:rsidRPr="003440BF" w:rsidRDefault="0009265C" w:rsidP="00505F4F">
            <w:pPr>
              <w:jc w:val="both"/>
              <w:rPr>
                <w:sz w:val="28"/>
                <w:szCs w:val="28"/>
              </w:rPr>
            </w:pPr>
          </w:p>
          <w:p w14:paraId="639EDCC1" w14:textId="035FEFFF" w:rsidR="0009265C" w:rsidRPr="006B3CC9" w:rsidRDefault="0009265C" w:rsidP="003440BF">
            <w:pPr>
              <w:jc w:val="both"/>
              <w:rPr>
                <w:color w:val="FF0000"/>
                <w:sz w:val="28"/>
                <w:szCs w:val="28"/>
                <w:highlight w:val="yellow"/>
              </w:rPr>
            </w:pPr>
            <w:r w:rsidRPr="003440BF">
              <w:rPr>
                <w:b/>
                <w:sz w:val="24"/>
                <w:szCs w:val="24"/>
              </w:rPr>
              <w:t>Задание 1</w:t>
            </w:r>
            <w:r w:rsidR="003440BF">
              <w:rPr>
                <w:b/>
                <w:sz w:val="24"/>
                <w:szCs w:val="24"/>
              </w:rPr>
              <w:t xml:space="preserve">. </w:t>
            </w:r>
            <w:r w:rsidR="003440BF" w:rsidRPr="003440BF">
              <w:rPr>
                <w:sz w:val="24"/>
                <w:szCs w:val="24"/>
              </w:rPr>
              <w:t>Прочитайте ситуации, составьте диалоги, используя модели типичных социальных ситуаций и этикетные формулы, принятые в устной и письменной межъязыковой и межкультурной коммуникации.</w:t>
            </w:r>
          </w:p>
        </w:tc>
      </w:tr>
      <w:tr w:rsidR="00505F4F" w14:paraId="2FC06E27" w14:textId="77777777" w:rsidTr="00505F4F">
        <w:tc>
          <w:tcPr>
            <w:tcW w:w="2308" w:type="dxa"/>
          </w:tcPr>
          <w:p w14:paraId="55013E6D" w14:textId="079670ED" w:rsidR="00505F4F" w:rsidRDefault="00505F4F" w:rsidP="00505F4F">
            <w:pPr>
              <w:jc w:val="both"/>
              <w:rPr>
                <w:sz w:val="28"/>
                <w:szCs w:val="28"/>
              </w:rPr>
            </w:pPr>
            <w:r w:rsidRPr="009719DD">
              <w:rPr>
                <w:b/>
                <w:bCs/>
                <w:sz w:val="24"/>
                <w:szCs w:val="24"/>
              </w:rPr>
              <w:t>ПКП-2.</w:t>
            </w:r>
            <w:r>
              <w:rPr>
                <w:sz w:val="24"/>
                <w:szCs w:val="24"/>
              </w:rPr>
              <w:t xml:space="preserve"> Способен выступать в роли посредника между представителями своей и иноязычной культуры в общей и профессиональной сферах общения.</w:t>
            </w:r>
          </w:p>
        </w:tc>
        <w:tc>
          <w:tcPr>
            <w:tcW w:w="2265" w:type="dxa"/>
          </w:tcPr>
          <w:p w14:paraId="3BAFAC47" w14:textId="77777777" w:rsidR="00505F4F" w:rsidRDefault="00505F4F" w:rsidP="00505F4F">
            <w:pPr>
              <w:rPr>
                <w:sz w:val="24"/>
                <w:szCs w:val="24"/>
              </w:rPr>
            </w:pPr>
            <w:r>
              <w:rPr>
                <w:sz w:val="24"/>
                <w:szCs w:val="24"/>
              </w:rPr>
              <w:t xml:space="preserve">1. Анализирует особенности коммуникативного поведения представителей разных культур в различных сферах общественной жизни. </w:t>
            </w:r>
          </w:p>
          <w:p w14:paraId="5D71022C" w14:textId="77777777" w:rsidR="00505F4F" w:rsidRDefault="00505F4F" w:rsidP="00505F4F">
            <w:pPr>
              <w:rPr>
                <w:sz w:val="24"/>
                <w:szCs w:val="24"/>
              </w:rPr>
            </w:pPr>
          </w:p>
          <w:p w14:paraId="536D3EC8" w14:textId="77777777" w:rsidR="00505F4F" w:rsidRDefault="00505F4F" w:rsidP="00505F4F">
            <w:pPr>
              <w:rPr>
                <w:sz w:val="24"/>
                <w:szCs w:val="24"/>
              </w:rPr>
            </w:pPr>
          </w:p>
          <w:p w14:paraId="210E4E9B" w14:textId="77777777" w:rsidR="00505F4F" w:rsidRDefault="00505F4F" w:rsidP="00505F4F">
            <w:pPr>
              <w:rPr>
                <w:sz w:val="24"/>
                <w:szCs w:val="24"/>
              </w:rPr>
            </w:pPr>
          </w:p>
          <w:p w14:paraId="3CEA62E1" w14:textId="77777777" w:rsidR="00505F4F" w:rsidRDefault="00505F4F" w:rsidP="00505F4F">
            <w:pPr>
              <w:rPr>
                <w:sz w:val="24"/>
                <w:szCs w:val="24"/>
              </w:rPr>
            </w:pPr>
          </w:p>
          <w:p w14:paraId="06E03206" w14:textId="77777777" w:rsidR="00505F4F" w:rsidRDefault="00505F4F" w:rsidP="00505F4F">
            <w:pPr>
              <w:rPr>
                <w:sz w:val="24"/>
                <w:szCs w:val="24"/>
              </w:rPr>
            </w:pPr>
          </w:p>
          <w:p w14:paraId="61EBD350" w14:textId="77777777" w:rsidR="00505F4F" w:rsidRDefault="00505F4F" w:rsidP="00505F4F">
            <w:pPr>
              <w:rPr>
                <w:sz w:val="24"/>
                <w:szCs w:val="24"/>
              </w:rPr>
            </w:pPr>
          </w:p>
          <w:p w14:paraId="2F169AAD" w14:textId="77777777" w:rsidR="00505F4F" w:rsidRDefault="00505F4F" w:rsidP="00505F4F">
            <w:pPr>
              <w:rPr>
                <w:sz w:val="24"/>
                <w:szCs w:val="24"/>
              </w:rPr>
            </w:pPr>
          </w:p>
          <w:p w14:paraId="1138A6EF" w14:textId="77777777" w:rsidR="00505F4F" w:rsidRDefault="00505F4F" w:rsidP="00505F4F">
            <w:pPr>
              <w:rPr>
                <w:sz w:val="24"/>
                <w:szCs w:val="24"/>
              </w:rPr>
            </w:pPr>
          </w:p>
          <w:p w14:paraId="4568C842" w14:textId="77777777" w:rsidR="00505F4F" w:rsidRDefault="00505F4F" w:rsidP="00505F4F">
            <w:pPr>
              <w:rPr>
                <w:sz w:val="24"/>
                <w:szCs w:val="24"/>
              </w:rPr>
            </w:pPr>
          </w:p>
          <w:p w14:paraId="5FD776F9" w14:textId="77777777" w:rsidR="00505F4F" w:rsidRDefault="00505F4F" w:rsidP="00505F4F">
            <w:pPr>
              <w:rPr>
                <w:sz w:val="24"/>
                <w:szCs w:val="24"/>
              </w:rPr>
            </w:pPr>
          </w:p>
          <w:p w14:paraId="67FC16FB" w14:textId="71F17F32" w:rsidR="00505F4F" w:rsidRDefault="00505F4F" w:rsidP="00505F4F">
            <w:pPr>
              <w:rPr>
                <w:sz w:val="24"/>
                <w:szCs w:val="24"/>
              </w:rPr>
            </w:pPr>
          </w:p>
          <w:p w14:paraId="58A9898A" w14:textId="461ECC95" w:rsidR="0009265C" w:rsidRDefault="0009265C" w:rsidP="00505F4F">
            <w:pPr>
              <w:rPr>
                <w:sz w:val="24"/>
                <w:szCs w:val="24"/>
              </w:rPr>
            </w:pPr>
          </w:p>
          <w:p w14:paraId="269B525D" w14:textId="67B554CF" w:rsidR="0009265C" w:rsidRDefault="0009265C" w:rsidP="00505F4F">
            <w:pPr>
              <w:rPr>
                <w:sz w:val="24"/>
                <w:szCs w:val="24"/>
              </w:rPr>
            </w:pPr>
          </w:p>
          <w:p w14:paraId="32838894" w14:textId="16544BDA" w:rsidR="0009265C" w:rsidRDefault="0009265C" w:rsidP="00505F4F">
            <w:pPr>
              <w:rPr>
                <w:sz w:val="24"/>
                <w:szCs w:val="24"/>
              </w:rPr>
            </w:pPr>
          </w:p>
          <w:p w14:paraId="3AEE9B93" w14:textId="77777777" w:rsidR="0009265C" w:rsidRDefault="0009265C" w:rsidP="00505F4F">
            <w:pPr>
              <w:rPr>
                <w:sz w:val="24"/>
                <w:szCs w:val="24"/>
              </w:rPr>
            </w:pPr>
          </w:p>
          <w:p w14:paraId="4D0A83EF" w14:textId="77777777" w:rsidR="00505F4F" w:rsidRDefault="00505F4F" w:rsidP="00505F4F">
            <w:pPr>
              <w:spacing w:before="240" w:after="240"/>
              <w:rPr>
                <w:sz w:val="24"/>
                <w:szCs w:val="24"/>
              </w:rPr>
            </w:pPr>
            <w:r>
              <w:rPr>
                <w:sz w:val="24"/>
                <w:szCs w:val="24"/>
              </w:rPr>
              <w:t xml:space="preserve">2. </w:t>
            </w:r>
            <w:r w:rsidRPr="00BB37E5">
              <w:rPr>
                <w:sz w:val="24"/>
                <w:szCs w:val="24"/>
              </w:rPr>
              <w:t xml:space="preserve">Предотвращает конфликты, возникающие в процессе межкультурной коммуникации, используя </w:t>
            </w:r>
            <w:proofErr w:type="spellStart"/>
            <w:r w:rsidRPr="00BB37E5">
              <w:rPr>
                <w:sz w:val="24"/>
                <w:szCs w:val="24"/>
              </w:rPr>
              <w:t>интеракциональные</w:t>
            </w:r>
            <w:proofErr w:type="spellEnd"/>
            <w:r w:rsidRPr="00BB37E5">
              <w:rPr>
                <w:sz w:val="24"/>
                <w:szCs w:val="24"/>
              </w:rPr>
              <w:t xml:space="preserve"> и контекстные знания.</w:t>
            </w:r>
          </w:p>
          <w:p w14:paraId="27743F1E" w14:textId="77777777" w:rsidR="00505F4F" w:rsidRDefault="00505F4F" w:rsidP="00505F4F">
            <w:pPr>
              <w:spacing w:before="240" w:after="240"/>
              <w:rPr>
                <w:sz w:val="24"/>
                <w:szCs w:val="24"/>
              </w:rPr>
            </w:pPr>
          </w:p>
          <w:p w14:paraId="31A62CD4" w14:textId="77777777" w:rsidR="00505F4F" w:rsidRDefault="00505F4F" w:rsidP="00505F4F">
            <w:pPr>
              <w:spacing w:before="240" w:after="240"/>
              <w:rPr>
                <w:sz w:val="24"/>
                <w:szCs w:val="24"/>
              </w:rPr>
            </w:pPr>
          </w:p>
          <w:p w14:paraId="4F128D11" w14:textId="77777777" w:rsidR="00505F4F" w:rsidRDefault="00505F4F" w:rsidP="00505F4F">
            <w:pPr>
              <w:spacing w:before="240" w:after="240"/>
              <w:rPr>
                <w:sz w:val="24"/>
                <w:szCs w:val="24"/>
              </w:rPr>
            </w:pPr>
          </w:p>
          <w:p w14:paraId="15BAAD08" w14:textId="7A09940F" w:rsidR="00505F4F" w:rsidRDefault="00505F4F" w:rsidP="00505F4F">
            <w:pPr>
              <w:spacing w:before="240" w:after="240"/>
              <w:rPr>
                <w:sz w:val="24"/>
                <w:szCs w:val="24"/>
              </w:rPr>
            </w:pPr>
          </w:p>
          <w:p w14:paraId="5C81F4BD" w14:textId="57AC0529" w:rsidR="0009265C" w:rsidRDefault="0009265C" w:rsidP="00505F4F">
            <w:pPr>
              <w:spacing w:before="240" w:after="240"/>
              <w:rPr>
                <w:sz w:val="24"/>
                <w:szCs w:val="24"/>
              </w:rPr>
            </w:pPr>
          </w:p>
          <w:p w14:paraId="7D4EDF04" w14:textId="3F6CCD1E" w:rsidR="0009265C" w:rsidRDefault="0009265C" w:rsidP="00505F4F">
            <w:pPr>
              <w:spacing w:before="240" w:after="240"/>
              <w:rPr>
                <w:sz w:val="24"/>
                <w:szCs w:val="24"/>
              </w:rPr>
            </w:pPr>
          </w:p>
          <w:p w14:paraId="4C05D269" w14:textId="61974BE5" w:rsidR="0009265C" w:rsidRDefault="0009265C" w:rsidP="00505F4F">
            <w:pPr>
              <w:spacing w:before="240" w:after="240"/>
              <w:rPr>
                <w:sz w:val="24"/>
                <w:szCs w:val="24"/>
              </w:rPr>
            </w:pPr>
          </w:p>
          <w:p w14:paraId="41CD0F74" w14:textId="5E2A6E85" w:rsidR="0009265C" w:rsidRDefault="0009265C" w:rsidP="00505F4F">
            <w:pPr>
              <w:spacing w:before="240" w:after="240"/>
              <w:rPr>
                <w:sz w:val="24"/>
                <w:szCs w:val="24"/>
              </w:rPr>
            </w:pPr>
          </w:p>
          <w:p w14:paraId="46835D24" w14:textId="358CB5F1" w:rsidR="00505F4F" w:rsidRDefault="00505F4F" w:rsidP="00505F4F">
            <w:pPr>
              <w:jc w:val="both"/>
              <w:rPr>
                <w:sz w:val="28"/>
                <w:szCs w:val="28"/>
              </w:rPr>
            </w:pPr>
            <w:r>
              <w:rPr>
                <w:sz w:val="24"/>
                <w:szCs w:val="24"/>
              </w:rPr>
              <w:t xml:space="preserve">3. </w:t>
            </w:r>
            <w:r w:rsidRPr="00BB37E5">
              <w:rPr>
                <w:sz w:val="24"/>
                <w:szCs w:val="24"/>
              </w:rPr>
              <w:t>Эффективно использует вербальный и невербальный каналы для адекватной передачи информации от адресанта к адресату.</w:t>
            </w:r>
          </w:p>
        </w:tc>
        <w:tc>
          <w:tcPr>
            <w:tcW w:w="2273" w:type="dxa"/>
          </w:tcPr>
          <w:p w14:paraId="38180C99" w14:textId="1EB78E85" w:rsidR="00505F4F" w:rsidRDefault="00505F4F" w:rsidP="00505F4F">
            <w:pPr>
              <w:widowControl w:val="0"/>
              <w:tabs>
                <w:tab w:val="left" w:pos="1080"/>
              </w:tabs>
              <w:jc w:val="both"/>
              <w:rPr>
                <w:sz w:val="24"/>
                <w:szCs w:val="24"/>
              </w:rPr>
            </w:pPr>
            <w:r>
              <w:rPr>
                <w:b/>
                <w:sz w:val="24"/>
                <w:szCs w:val="24"/>
              </w:rPr>
              <w:t>Знать</w:t>
            </w:r>
            <w:r>
              <w:rPr>
                <w:sz w:val="24"/>
                <w:szCs w:val="24"/>
              </w:rPr>
              <w:t xml:space="preserve"> особенности коммуникативного поведения представителей разных культур в различных сферах общественной жизни.</w:t>
            </w:r>
          </w:p>
          <w:p w14:paraId="02E3468F" w14:textId="43E6DF73" w:rsidR="0009265C" w:rsidRDefault="0009265C" w:rsidP="00505F4F">
            <w:pPr>
              <w:widowControl w:val="0"/>
              <w:tabs>
                <w:tab w:val="left" w:pos="1080"/>
              </w:tabs>
              <w:jc w:val="both"/>
              <w:rPr>
                <w:sz w:val="24"/>
                <w:szCs w:val="24"/>
              </w:rPr>
            </w:pPr>
          </w:p>
          <w:p w14:paraId="0B171A6B" w14:textId="39B357D4" w:rsidR="0009265C" w:rsidRDefault="0009265C" w:rsidP="00505F4F">
            <w:pPr>
              <w:widowControl w:val="0"/>
              <w:tabs>
                <w:tab w:val="left" w:pos="1080"/>
              </w:tabs>
              <w:jc w:val="both"/>
              <w:rPr>
                <w:sz w:val="24"/>
                <w:szCs w:val="24"/>
              </w:rPr>
            </w:pPr>
          </w:p>
          <w:p w14:paraId="303D3642" w14:textId="77777777" w:rsidR="0009265C" w:rsidRDefault="0009265C" w:rsidP="00505F4F">
            <w:pPr>
              <w:widowControl w:val="0"/>
              <w:tabs>
                <w:tab w:val="left" w:pos="1080"/>
              </w:tabs>
              <w:jc w:val="both"/>
              <w:rPr>
                <w:b/>
                <w:sz w:val="24"/>
                <w:szCs w:val="24"/>
              </w:rPr>
            </w:pPr>
          </w:p>
          <w:p w14:paraId="0DA80F0B" w14:textId="77777777" w:rsidR="00505F4F" w:rsidRDefault="00505F4F" w:rsidP="00505F4F">
            <w:pPr>
              <w:widowControl w:val="0"/>
              <w:tabs>
                <w:tab w:val="left" w:pos="1080"/>
              </w:tabs>
              <w:jc w:val="both"/>
              <w:rPr>
                <w:sz w:val="24"/>
                <w:szCs w:val="24"/>
              </w:rPr>
            </w:pPr>
            <w:r>
              <w:rPr>
                <w:b/>
                <w:sz w:val="24"/>
                <w:szCs w:val="24"/>
              </w:rPr>
              <w:t xml:space="preserve">Уметь </w:t>
            </w:r>
            <w:r>
              <w:rPr>
                <w:sz w:val="24"/>
                <w:szCs w:val="24"/>
              </w:rPr>
              <w:t>анализировать особенности коммуникативного поведения представителей разных культур в различных сферах общественной жизни.</w:t>
            </w:r>
          </w:p>
          <w:p w14:paraId="0355DB16" w14:textId="77777777" w:rsidR="00505F4F" w:rsidRDefault="00505F4F" w:rsidP="00505F4F">
            <w:pPr>
              <w:widowControl w:val="0"/>
              <w:tabs>
                <w:tab w:val="left" w:pos="1080"/>
              </w:tabs>
              <w:jc w:val="both"/>
              <w:rPr>
                <w:sz w:val="24"/>
                <w:szCs w:val="24"/>
              </w:rPr>
            </w:pPr>
          </w:p>
          <w:p w14:paraId="0FC2966A" w14:textId="77777777" w:rsidR="00505F4F" w:rsidRDefault="00505F4F" w:rsidP="00505F4F">
            <w:pPr>
              <w:widowControl w:val="0"/>
              <w:tabs>
                <w:tab w:val="left" w:pos="1080"/>
              </w:tabs>
              <w:jc w:val="both"/>
              <w:rPr>
                <w:sz w:val="24"/>
                <w:szCs w:val="24"/>
              </w:rPr>
            </w:pPr>
          </w:p>
          <w:p w14:paraId="3711158F" w14:textId="77229E73" w:rsidR="00505F4F" w:rsidRDefault="00505F4F" w:rsidP="00505F4F">
            <w:pPr>
              <w:widowControl w:val="0"/>
              <w:tabs>
                <w:tab w:val="left" w:pos="1080"/>
              </w:tabs>
              <w:jc w:val="both"/>
              <w:rPr>
                <w:sz w:val="24"/>
                <w:szCs w:val="24"/>
              </w:rPr>
            </w:pPr>
          </w:p>
          <w:p w14:paraId="0625A5E1" w14:textId="77777777" w:rsidR="0009265C" w:rsidRDefault="0009265C" w:rsidP="00505F4F">
            <w:pPr>
              <w:widowControl w:val="0"/>
              <w:tabs>
                <w:tab w:val="left" w:pos="1080"/>
              </w:tabs>
              <w:jc w:val="both"/>
              <w:rPr>
                <w:sz w:val="24"/>
                <w:szCs w:val="24"/>
              </w:rPr>
            </w:pPr>
          </w:p>
          <w:p w14:paraId="2574D981" w14:textId="5D401D3B" w:rsidR="00505F4F" w:rsidRDefault="00505F4F" w:rsidP="00505F4F">
            <w:pPr>
              <w:jc w:val="both"/>
              <w:rPr>
                <w:bCs/>
                <w:sz w:val="24"/>
                <w:szCs w:val="24"/>
              </w:rPr>
            </w:pPr>
            <w:r w:rsidRPr="004E7C65">
              <w:rPr>
                <w:b/>
                <w:sz w:val="24"/>
                <w:szCs w:val="24"/>
              </w:rPr>
              <w:t xml:space="preserve">Знать: </w:t>
            </w:r>
            <w:proofErr w:type="spellStart"/>
            <w:r w:rsidRPr="004E7C65">
              <w:rPr>
                <w:bCs/>
                <w:sz w:val="24"/>
                <w:szCs w:val="24"/>
              </w:rPr>
              <w:t>интеракциональные</w:t>
            </w:r>
            <w:proofErr w:type="spellEnd"/>
            <w:r w:rsidRPr="004E7C65">
              <w:rPr>
                <w:bCs/>
                <w:sz w:val="24"/>
                <w:szCs w:val="24"/>
              </w:rPr>
              <w:t xml:space="preserve"> и контекстные знания</w:t>
            </w:r>
          </w:p>
          <w:p w14:paraId="7FAE3E17" w14:textId="4A39CFCA" w:rsidR="0009265C" w:rsidRDefault="0009265C" w:rsidP="00505F4F">
            <w:pPr>
              <w:jc w:val="both"/>
              <w:rPr>
                <w:bCs/>
                <w:sz w:val="24"/>
                <w:szCs w:val="24"/>
              </w:rPr>
            </w:pPr>
          </w:p>
          <w:p w14:paraId="26E55811" w14:textId="68ABDD42" w:rsidR="0009265C" w:rsidRDefault="0009265C" w:rsidP="00505F4F">
            <w:pPr>
              <w:jc w:val="both"/>
              <w:rPr>
                <w:bCs/>
                <w:sz w:val="24"/>
                <w:szCs w:val="24"/>
              </w:rPr>
            </w:pPr>
          </w:p>
          <w:p w14:paraId="24540E3C" w14:textId="79A175DF" w:rsidR="0009265C" w:rsidRDefault="0009265C" w:rsidP="00505F4F">
            <w:pPr>
              <w:jc w:val="both"/>
              <w:rPr>
                <w:bCs/>
                <w:sz w:val="24"/>
                <w:szCs w:val="24"/>
              </w:rPr>
            </w:pPr>
          </w:p>
          <w:p w14:paraId="4233E505" w14:textId="53714929" w:rsidR="0009265C" w:rsidRDefault="0009265C" w:rsidP="00505F4F">
            <w:pPr>
              <w:jc w:val="both"/>
              <w:rPr>
                <w:bCs/>
                <w:sz w:val="24"/>
                <w:szCs w:val="24"/>
              </w:rPr>
            </w:pPr>
          </w:p>
          <w:p w14:paraId="3C10799E" w14:textId="1869E3F3" w:rsidR="0009265C" w:rsidRDefault="0009265C" w:rsidP="00505F4F">
            <w:pPr>
              <w:jc w:val="both"/>
              <w:rPr>
                <w:bCs/>
                <w:sz w:val="24"/>
                <w:szCs w:val="24"/>
              </w:rPr>
            </w:pPr>
          </w:p>
          <w:p w14:paraId="315A90C8" w14:textId="435E9C09" w:rsidR="0009265C" w:rsidRDefault="0009265C" w:rsidP="00505F4F">
            <w:pPr>
              <w:jc w:val="both"/>
              <w:rPr>
                <w:bCs/>
                <w:sz w:val="24"/>
                <w:szCs w:val="24"/>
              </w:rPr>
            </w:pPr>
          </w:p>
          <w:p w14:paraId="1F94DA17" w14:textId="36661D6A" w:rsidR="0009265C" w:rsidRDefault="0009265C" w:rsidP="00505F4F">
            <w:pPr>
              <w:jc w:val="both"/>
              <w:rPr>
                <w:bCs/>
                <w:sz w:val="24"/>
                <w:szCs w:val="24"/>
              </w:rPr>
            </w:pPr>
          </w:p>
          <w:p w14:paraId="06832A14" w14:textId="5A61E6D6" w:rsidR="0009265C" w:rsidRDefault="0009265C" w:rsidP="00505F4F">
            <w:pPr>
              <w:jc w:val="both"/>
              <w:rPr>
                <w:bCs/>
                <w:sz w:val="24"/>
                <w:szCs w:val="24"/>
              </w:rPr>
            </w:pPr>
          </w:p>
          <w:p w14:paraId="78E198AC" w14:textId="0F8023C9" w:rsidR="0009265C" w:rsidRDefault="0009265C" w:rsidP="00505F4F">
            <w:pPr>
              <w:jc w:val="both"/>
              <w:rPr>
                <w:bCs/>
                <w:sz w:val="24"/>
                <w:szCs w:val="24"/>
              </w:rPr>
            </w:pPr>
          </w:p>
          <w:p w14:paraId="41E97C88" w14:textId="4F4D8626" w:rsidR="0009265C" w:rsidRDefault="0009265C" w:rsidP="00505F4F">
            <w:pPr>
              <w:jc w:val="both"/>
              <w:rPr>
                <w:bCs/>
                <w:sz w:val="24"/>
                <w:szCs w:val="24"/>
              </w:rPr>
            </w:pPr>
          </w:p>
          <w:p w14:paraId="6C204F98" w14:textId="77777777" w:rsidR="0009265C" w:rsidRPr="004E7C65" w:rsidRDefault="0009265C" w:rsidP="00505F4F">
            <w:pPr>
              <w:jc w:val="both"/>
              <w:rPr>
                <w:b/>
                <w:sz w:val="24"/>
                <w:szCs w:val="24"/>
              </w:rPr>
            </w:pPr>
          </w:p>
          <w:p w14:paraId="0EC8F971" w14:textId="77777777" w:rsidR="00505F4F" w:rsidRPr="004E7C65" w:rsidRDefault="00505F4F" w:rsidP="00505F4F">
            <w:pPr>
              <w:jc w:val="both"/>
              <w:rPr>
                <w:b/>
                <w:sz w:val="24"/>
                <w:szCs w:val="24"/>
              </w:rPr>
            </w:pPr>
            <w:r w:rsidRPr="004E7C65">
              <w:rPr>
                <w:b/>
                <w:sz w:val="24"/>
                <w:szCs w:val="24"/>
              </w:rPr>
              <w:t>Уметь:</w:t>
            </w:r>
            <w:r>
              <w:rPr>
                <w:b/>
                <w:sz w:val="24"/>
                <w:szCs w:val="24"/>
              </w:rPr>
              <w:t xml:space="preserve"> </w:t>
            </w:r>
            <w:r>
              <w:rPr>
                <w:sz w:val="24"/>
                <w:szCs w:val="24"/>
              </w:rPr>
              <w:t>п</w:t>
            </w:r>
            <w:r w:rsidRPr="00BB37E5">
              <w:rPr>
                <w:sz w:val="24"/>
                <w:szCs w:val="24"/>
              </w:rPr>
              <w:t>редотвраща</w:t>
            </w:r>
            <w:r>
              <w:rPr>
                <w:sz w:val="24"/>
                <w:szCs w:val="24"/>
              </w:rPr>
              <w:t>ть</w:t>
            </w:r>
            <w:r w:rsidRPr="00BB37E5">
              <w:rPr>
                <w:sz w:val="24"/>
                <w:szCs w:val="24"/>
              </w:rPr>
              <w:t xml:space="preserve"> конфликты, возникающие в процессе межкультурной коммуникации, используя </w:t>
            </w:r>
            <w:proofErr w:type="spellStart"/>
            <w:r w:rsidRPr="00BB37E5">
              <w:rPr>
                <w:sz w:val="24"/>
                <w:szCs w:val="24"/>
              </w:rPr>
              <w:t>интеракциональные</w:t>
            </w:r>
            <w:proofErr w:type="spellEnd"/>
            <w:r w:rsidRPr="00BB37E5">
              <w:rPr>
                <w:sz w:val="24"/>
                <w:szCs w:val="24"/>
              </w:rPr>
              <w:t xml:space="preserve"> и контекстные знания</w:t>
            </w:r>
          </w:p>
          <w:p w14:paraId="4F1613C8" w14:textId="77777777" w:rsidR="00505F4F" w:rsidRDefault="00505F4F" w:rsidP="00505F4F">
            <w:pPr>
              <w:widowControl w:val="0"/>
              <w:tabs>
                <w:tab w:val="left" w:pos="1080"/>
              </w:tabs>
              <w:jc w:val="both"/>
              <w:rPr>
                <w:sz w:val="24"/>
                <w:szCs w:val="24"/>
              </w:rPr>
            </w:pPr>
          </w:p>
          <w:p w14:paraId="64840256" w14:textId="124C1239" w:rsidR="00505F4F" w:rsidRPr="004E7C65" w:rsidRDefault="00505F4F" w:rsidP="00505F4F">
            <w:pPr>
              <w:widowControl w:val="0"/>
              <w:tabs>
                <w:tab w:val="left" w:pos="1080"/>
              </w:tabs>
              <w:jc w:val="both"/>
              <w:rPr>
                <w:sz w:val="24"/>
                <w:szCs w:val="24"/>
              </w:rPr>
            </w:pPr>
          </w:p>
          <w:p w14:paraId="375A7F19" w14:textId="1292EA87" w:rsidR="00505F4F" w:rsidRDefault="00505F4F" w:rsidP="00505F4F">
            <w:pPr>
              <w:jc w:val="both"/>
              <w:rPr>
                <w:sz w:val="24"/>
                <w:szCs w:val="24"/>
              </w:rPr>
            </w:pPr>
            <w:r w:rsidRPr="004E7C65">
              <w:rPr>
                <w:b/>
                <w:sz w:val="24"/>
                <w:szCs w:val="24"/>
              </w:rPr>
              <w:t>Знать:</w:t>
            </w:r>
            <w:r>
              <w:rPr>
                <w:b/>
                <w:sz w:val="24"/>
                <w:szCs w:val="24"/>
              </w:rPr>
              <w:t xml:space="preserve"> </w:t>
            </w:r>
            <w:r w:rsidRPr="004E7C65">
              <w:rPr>
                <w:bCs/>
                <w:sz w:val="24"/>
                <w:szCs w:val="24"/>
              </w:rPr>
              <w:t>способы</w:t>
            </w:r>
            <w:r>
              <w:rPr>
                <w:b/>
                <w:sz w:val="24"/>
                <w:szCs w:val="24"/>
              </w:rPr>
              <w:t xml:space="preserve"> </w:t>
            </w:r>
            <w:r w:rsidRPr="00BB37E5">
              <w:rPr>
                <w:sz w:val="24"/>
                <w:szCs w:val="24"/>
              </w:rPr>
              <w:t>передачи информации от адресанта к адресату</w:t>
            </w:r>
          </w:p>
          <w:p w14:paraId="293BFF22" w14:textId="62A150C6" w:rsidR="0009265C" w:rsidRDefault="0009265C" w:rsidP="00505F4F">
            <w:pPr>
              <w:jc w:val="both"/>
              <w:rPr>
                <w:sz w:val="24"/>
                <w:szCs w:val="24"/>
              </w:rPr>
            </w:pPr>
          </w:p>
          <w:p w14:paraId="61A4ACEB" w14:textId="7240CB3B" w:rsidR="0009265C" w:rsidRDefault="0009265C" w:rsidP="00505F4F">
            <w:pPr>
              <w:jc w:val="both"/>
              <w:rPr>
                <w:sz w:val="24"/>
                <w:szCs w:val="24"/>
              </w:rPr>
            </w:pPr>
          </w:p>
          <w:p w14:paraId="3AC18807" w14:textId="79BE1085" w:rsidR="0009265C" w:rsidRDefault="0009265C" w:rsidP="00505F4F">
            <w:pPr>
              <w:jc w:val="both"/>
              <w:rPr>
                <w:sz w:val="24"/>
                <w:szCs w:val="24"/>
              </w:rPr>
            </w:pPr>
          </w:p>
          <w:p w14:paraId="0B8CB515" w14:textId="6B3C610D" w:rsidR="0009265C" w:rsidRDefault="0009265C" w:rsidP="00505F4F">
            <w:pPr>
              <w:jc w:val="both"/>
              <w:rPr>
                <w:sz w:val="24"/>
                <w:szCs w:val="24"/>
              </w:rPr>
            </w:pPr>
          </w:p>
          <w:p w14:paraId="0664176D" w14:textId="6FA599C3" w:rsidR="0009265C" w:rsidRDefault="0009265C" w:rsidP="00505F4F">
            <w:pPr>
              <w:jc w:val="both"/>
              <w:rPr>
                <w:sz w:val="24"/>
                <w:szCs w:val="24"/>
              </w:rPr>
            </w:pPr>
          </w:p>
          <w:p w14:paraId="3F08C62D" w14:textId="3C1B1B71" w:rsidR="0009265C" w:rsidRDefault="0009265C" w:rsidP="00505F4F">
            <w:pPr>
              <w:jc w:val="both"/>
              <w:rPr>
                <w:sz w:val="24"/>
                <w:szCs w:val="24"/>
              </w:rPr>
            </w:pPr>
          </w:p>
          <w:p w14:paraId="76F88142" w14:textId="3E1B47DB" w:rsidR="0009265C" w:rsidRDefault="0009265C" w:rsidP="00505F4F">
            <w:pPr>
              <w:jc w:val="both"/>
              <w:rPr>
                <w:sz w:val="24"/>
                <w:szCs w:val="24"/>
              </w:rPr>
            </w:pPr>
          </w:p>
          <w:p w14:paraId="37A06C5C" w14:textId="77777777" w:rsidR="0009265C" w:rsidRPr="004E7C65" w:rsidRDefault="0009265C" w:rsidP="00505F4F">
            <w:pPr>
              <w:jc w:val="both"/>
              <w:rPr>
                <w:b/>
                <w:sz w:val="24"/>
                <w:szCs w:val="24"/>
              </w:rPr>
            </w:pPr>
          </w:p>
          <w:p w14:paraId="20268E3B" w14:textId="25CAC477" w:rsidR="00505F4F" w:rsidRDefault="00505F4F" w:rsidP="00505F4F">
            <w:pPr>
              <w:jc w:val="both"/>
              <w:rPr>
                <w:sz w:val="28"/>
                <w:szCs w:val="28"/>
              </w:rPr>
            </w:pPr>
            <w:r w:rsidRPr="004E7C65">
              <w:rPr>
                <w:b/>
                <w:sz w:val="24"/>
                <w:szCs w:val="24"/>
              </w:rPr>
              <w:t>Уметь:</w:t>
            </w:r>
            <w:r>
              <w:rPr>
                <w:b/>
                <w:sz w:val="24"/>
                <w:szCs w:val="24"/>
              </w:rPr>
              <w:t xml:space="preserve"> </w:t>
            </w:r>
            <w:r>
              <w:rPr>
                <w:sz w:val="24"/>
                <w:szCs w:val="24"/>
              </w:rPr>
              <w:t>э</w:t>
            </w:r>
            <w:r w:rsidRPr="00BB37E5">
              <w:rPr>
                <w:sz w:val="24"/>
                <w:szCs w:val="24"/>
              </w:rPr>
              <w:t>ффективно использ</w:t>
            </w:r>
            <w:r>
              <w:rPr>
                <w:sz w:val="24"/>
                <w:szCs w:val="24"/>
              </w:rPr>
              <w:t>овать</w:t>
            </w:r>
            <w:r w:rsidRPr="00BB37E5">
              <w:rPr>
                <w:sz w:val="24"/>
                <w:szCs w:val="24"/>
              </w:rPr>
              <w:t xml:space="preserve"> вербальный и невербальный каналы для адекватной передачи информации от адресанта к адресату</w:t>
            </w:r>
          </w:p>
        </w:tc>
        <w:tc>
          <w:tcPr>
            <w:tcW w:w="2170" w:type="dxa"/>
          </w:tcPr>
          <w:p w14:paraId="7E74C197" w14:textId="77777777" w:rsidR="00505F4F" w:rsidRPr="00EE5299" w:rsidRDefault="00505F4F" w:rsidP="00505F4F">
            <w:pPr>
              <w:jc w:val="both"/>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Опишите различные типы культур, сформулируйте особенности каждого из типов.</w:t>
            </w:r>
            <w:r w:rsidRPr="00EE5299">
              <w:rPr>
                <w:color w:val="000000" w:themeColor="text1"/>
                <w:sz w:val="24"/>
                <w:szCs w:val="24"/>
              </w:rPr>
              <w:t xml:space="preserve"> </w:t>
            </w:r>
          </w:p>
          <w:p w14:paraId="6033B1EB" w14:textId="77777777" w:rsidR="00505F4F" w:rsidRPr="00EE5299" w:rsidRDefault="00505F4F" w:rsidP="00505F4F">
            <w:pPr>
              <w:jc w:val="both"/>
              <w:rPr>
                <w:color w:val="000000" w:themeColor="text1"/>
                <w:sz w:val="24"/>
                <w:szCs w:val="24"/>
              </w:rPr>
            </w:pPr>
            <w:r w:rsidRPr="00EE5299">
              <w:rPr>
                <w:b/>
                <w:bCs/>
                <w:color w:val="000000" w:themeColor="text1"/>
                <w:sz w:val="24"/>
                <w:szCs w:val="24"/>
              </w:rPr>
              <w:t>Задание 2.</w:t>
            </w:r>
            <w:r w:rsidRPr="00EE5299">
              <w:rPr>
                <w:color w:val="000000" w:themeColor="text1"/>
                <w:sz w:val="24"/>
                <w:szCs w:val="24"/>
              </w:rPr>
              <w:t xml:space="preserve"> </w:t>
            </w:r>
            <w:r>
              <w:rPr>
                <w:color w:val="000000" w:themeColor="text1"/>
                <w:sz w:val="24"/>
                <w:szCs w:val="24"/>
              </w:rPr>
              <w:t>Опишите основные типы деловых культур.</w:t>
            </w:r>
          </w:p>
          <w:p w14:paraId="3A3D6C26" w14:textId="77777777" w:rsidR="00505F4F" w:rsidRPr="00EE5299" w:rsidRDefault="00505F4F" w:rsidP="00505F4F">
            <w:pPr>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Выберите одну из стран и проанализируйте её деловую культуру.</w:t>
            </w:r>
          </w:p>
          <w:p w14:paraId="616AB73C" w14:textId="77777777" w:rsidR="00505F4F" w:rsidRPr="00EE5299" w:rsidRDefault="00505F4F" w:rsidP="00505F4F">
            <w:pPr>
              <w:rPr>
                <w:color w:val="000000" w:themeColor="text1"/>
                <w:sz w:val="24"/>
                <w:szCs w:val="24"/>
              </w:rPr>
            </w:pPr>
            <w:r w:rsidRPr="00EE5299">
              <w:rPr>
                <w:b/>
                <w:bCs/>
                <w:color w:val="000000" w:themeColor="text1"/>
                <w:sz w:val="24"/>
                <w:szCs w:val="24"/>
              </w:rPr>
              <w:t>Задание 2.</w:t>
            </w:r>
            <w:r w:rsidRPr="00EE5299">
              <w:rPr>
                <w:color w:val="000000" w:themeColor="text1"/>
                <w:sz w:val="24"/>
                <w:szCs w:val="24"/>
              </w:rPr>
              <w:t xml:space="preserve"> </w:t>
            </w:r>
            <w:r>
              <w:rPr>
                <w:color w:val="000000" w:themeColor="text1"/>
                <w:sz w:val="24"/>
                <w:szCs w:val="24"/>
              </w:rPr>
              <w:t>Проведите сравнительный анализ российской культуры и культуры страны изучаемого языка.</w:t>
            </w:r>
          </w:p>
          <w:p w14:paraId="560452EF" w14:textId="77777777" w:rsidR="00505F4F" w:rsidRDefault="00505F4F" w:rsidP="00505F4F">
            <w:pPr>
              <w:rPr>
                <w:color w:val="000000" w:themeColor="text1"/>
                <w:sz w:val="24"/>
                <w:szCs w:val="24"/>
              </w:rPr>
            </w:pPr>
          </w:p>
          <w:p w14:paraId="7EEE885E" w14:textId="77777777" w:rsidR="00505F4F" w:rsidRDefault="00505F4F" w:rsidP="00505F4F">
            <w:pPr>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Опишите этапы, с которыми сталкивается человек при знакомстве с новой культурой.</w:t>
            </w:r>
          </w:p>
          <w:p w14:paraId="1FF26D6B" w14:textId="77777777" w:rsidR="00505F4F" w:rsidRPr="00EE5299" w:rsidRDefault="00505F4F" w:rsidP="00505F4F">
            <w:pPr>
              <w:rPr>
                <w:color w:val="000000" w:themeColor="text1"/>
                <w:sz w:val="24"/>
                <w:szCs w:val="24"/>
              </w:rPr>
            </w:pPr>
            <w:r w:rsidRPr="00EE5299">
              <w:rPr>
                <w:b/>
                <w:bCs/>
                <w:color w:val="000000" w:themeColor="text1"/>
                <w:sz w:val="24"/>
                <w:szCs w:val="24"/>
              </w:rPr>
              <w:t>Задание 2.</w:t>
            </w:r>
            <w:r>
              <w:rPr>
                <w:color w:val="000000" w:themeColor="text1"/>
                <w:sz w:val="24"/>
                <w:szCs w:val="24"/>
              </w:rPr>
              <w:t xml:space="preserve"> Опишите </w:t>
            </w:r>
            <w:r w:rsidRPr="006E5A3B">
              <w:rPr>
                <w:sz w:val="24"/>
                <w:szCs w:val="24"/>
              </w:rPr>
              <w:t>типы конфликтов, возникающие в процессе межкультурной коммуникации</w:t>
            </w:r>
          </w:p>
          <w:p w14:paraId="325C71AC" w14:textId="77777777" w:rsidR="00505F4F" w:rsidRPr="00EE5299" w:rsidRDefault="00505F4F" w:rsidP="00505F4F">
            <w:pPr>
              <w:jc w:val="both"/>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Опишите пути предотвращения конфликтов при межкультурной коммуникации</w:t>
            </w:r>
          </w:p>
          <w:p w14:paraId="1F81981F" w14:textId="77777777" w:rsidR="00505F4F" w:rsidRPr="00EE5299" w:rsidRDefault="00505F4F" w:rsidP="00505F4F">
            <w:pPr>
              <w:jc w:val="both"/>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Сформулируйте р</w:t>
            </w:r>
            <w:r w:rsidRPr="00EE5299">
              <w:rPr>
                <w:color w:val="000000" w:themeColor="text1"/>
                <w:sz w:val="24"/>
                <w:szCs w:val="24"/>
              </w:rPr>
              <w:t>оль и место диалога культур в современном мире.</w:t>
            </w:r>
          </w:p>
          <w:p w14:paraId="49B59F6C" w14:textId="77777777" w:rsidR="00505F4F" w:rsidRPr="00EE5299" w:rsidRDefault="00505F4F" w:rsidP="00505F4F">
            <w:pPr>
              <w:jc w:val="both"/>
              <w:rPr>
                <w:color w:val="000000" w:themeColor="text1"/>
                <w:sz w:val="24"/>
                <w:szCs w:val="24"/>
              </w:rPr>
            </w:pPr>
          </w:p>
          <w:p w14:paraId="57B1DAFC" w14:textId="77777777" w:rsidR="00505F4F" w:rsidRPr="00EE5299" w:rsidRDefault="00505F4F" w:rsidP="00505F4F">
            <w:pPr>
              <w:jc w:val="both"/>
              <w:rPr>
                <w:color w:val="000000" w:themeColor="text1"/>
                <w:sz w:val="24"/>
                <w:szCs w:val="24"/>
              </w:rPr>
            </w:pPr>
          </w:p>
          <w:p w14:paraId="5D2ACCD6" w14:textId="77777777" w:rsidR="00505F4F" w:rsidRPr="00EE5299" w:rsidRDefault="00505F4F" w:rsidP="00505F4F">
            <w:pPr>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Опишите способы адекватной передачи информации представителям иной культуры.</w:t>
            </w:r>
          </w:p>
          <w:p w14:paraId="4E011F09" w14:textId="77777777" w:rsidR="00505F4F" w:rsidRPr="00EE5299" w:rsidRDefault="00505F4F" w:rsidP="00505F4F">
            <w:pPr>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Сформулируйте р</w:t>
            </w:r>
            <w:r w:rsidRPr="00EE5299">
              <w:rPr>
                <w:color w:val="000000" w:themeColor="text1"/>
                <w:sz w:val="24"/>
                <w:szCs w:val="24"/>
              </w:rPr>
              <w:t>оль и место диалога культур в современном мире.</w:t>
            </w:r>
          </w:p>
          <w:p w14:paraId="1C106853" w14:textId="77777777" w:rsidR="00505F4F" w:rsidRPr="00EE5299" w:rsidRDefault="00505F4F" w:rsidP="00505F4F">
            <w:pPr>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Смоделируйте ситуацию адекватной передачи информации представителям культуры изучаемого языка.</w:t>
            </w:r>
          </w:p>
          <w:p w14:paraId="675B2C54" w14:textId="3C7EF9A4" w:rsidR="00505F4F" w:rsidRPr="006B3CC9" w:rsidRDefault="00505F4F" w:rsidP="00505F4F">
            <w:pPr>
              <w:jc w:val="both"/>
              <w:rPr>
                <w:color w:val="FF0000"/>
                <w:sz w:val="28"/>
                <w:szCs w:val="28"/>
                <w:highlight w:val="yellow"/>
              </w:rPr>
            </w:pPr>
            <w:r w:rsidRPr="00EE5299">
              <w:rPr>
                <w:b/>
                <w:bCs/>
                <w:color w:val="000000" w:themeColor="text1"/>
                <w:sz w:val="24"/>
                <w:szCs w:val="24"/>
              </w:rPr>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Проанализируйте диалог между представителями разных культур. Какие ошибки они совершили и почему?</w:t>
            </w:r>
          </w:p>
        </w:tc>
      </w:tr>
    </w:tbl>
    <w:p w14:paraId="5D0685CE" w14:textId="77777777" w:rsidR="0009265C" w:rsidRDefault="0009265C">
      <w:pPr>
        <w:spacing w:before="280" w:after="280"/>
        <w:rPr>
          <w:rFonts w:ascii="Times" w:eastAsia="Times" w:hAnsi="Times" w:cs="Times"/>
          <w:b/>
          <w:sz w:val="28"/>
          <w:szCs w:val="28"/>
        </w:rPr>
      </w:pPr>
    </w:p>
    <w:p w14:paraId="504CC216" w14:textId="77777777" w:rsidR="0009265C" w:rsidRDefault="0009265C">
      <w:pPr>
        <w:spacing w:before="280" w:after="280"/>
        <w:rPr>
          <w:rFonts w:ascii="Times" w:eastAsia="Times" w:hAnsi="Times" w:cs="Times"/>
          <w:b/>
          <w:sz w:val="28"/>
          <w:szCs w:val="28"/>
        </w:rPr>
      </w:pPr>
    </w:p>
    <w:p w14:paraId="310DF28B" w14:textId="22D13E38" w:rsidR="001F1B26" w:rsidRDefault="008E4D44">
      <w:pPr>
        <w:spacing w:before="280" w:after="280"/>
      </w:pPr>
      <w:r>
        <w:rPr>
          <w:rFonts w:ascii="Times" w:eastAsia="Times" w:hAnsi="Times" w:cs="Times"/>
          <w:b/>
          <w:sz w:val="28"/>
          <w:szCs w:val="28"/>
        </w:rPr>
        <w:t xml:space="preserve">Экзамен (письменная часть) –(30 баллов) </w:t>
      </w:r>
    </w:p>
    <w:p w14:paraId="7F1E9D47" w14:textId="77777777" w:rsidR="001F1B26" w:rsidRDefault="008E4D44">
      <w:pPr>
        <w:spacing w:before="280" w:after="280"/>
      </w:pPr>
      <w:proofErr w:type="spellStart"/>
      <w:r>
        <w:rPr>
          <w:sz w:val="28"/>
          <w:szCs w:val="28"/>
        </w:rPr>
        <w:t>Английскии</w:t>
      </w:r>
      <w:proofErr w:type="spellEnd"/>
      <w:r>
        <w:rPr>
          <w:sz w:val="28"/>
          <w:szCs w:val="28"/>
        </w:rPr>
        <w:t>̆ язык</w:t>
      </w:r>
      <w:r>
        <w:rPr>
          <w:sz w:val="28"/>
          <w:szCs w:val="28"/>
        </w:rPr>
        <w:br/>
        <w:t>1. Лексико-</w:t>
      </w:r>
      <w:proofErr w:type="spellStart"/>
      <w:r>
        <w:rPr>
          <w:sz w:val="28"/>
          <w:szCs w:val="28"/>
        </w:rPr>
        <w:t>грамматическии</w:t>
      </w:r>
      <w:proofErr w:type="spellEnd"/>
      <w:r>
        <w:rPr>
          <w:sz w:val="28"/>
          <w:szCs w:val="28"/>
        </w:rPr>
        <w:t>̆ тест на бумажном носителе / в формате АСТ, общее количество заданий – 40 заданий (15 баллов)</w:t>
      </w:r>
    </w:p>
    <w:p w14:paraId="5484A461" w14:textId="77777777" w:rsidR="001F1B26" w:rsidRDefault="008E4D44">
      <w:pPr>
        <w:spacing w:before="280" w:after="280"/>
      </w:pPr>
      <w:r>
        <w:rPr>
          <w:sz w:val="28"/>
          <w:szCs w:val="28"/>
        </w:rPr>
        <w:t xml:space="preserve">2. Прослушивание аудиозаписи на </w:t>
      </w:r>
      <w:proofErr w:type="spellStart"/>
      <w:r>
        <w:rPr>
          <w:sz w:val="28"/>
          <w:szCs w:val="28"/>
        </w:rPr>
        <w:t>английском</w:t>
      </w:r>
      <w:proofErr w:type="spellEnd"/>
      <w:r>
        <w:rPr>
          <w:sz w:val="28"/>
          <w:szCs w:val="28"/>
        </w:rPr>
        <w:t xml:space="preserve"> языке по тематике курса (предъявляется 2 раза) и выполнение 10 заданий (15 баллов) </w:t>
      </w:r>
    </w:p>
    <w:p w14:paraId="7FA2F32D" w14:textId="6392CC09" w:rsidR="001F1B26" w:rsidRDefault="008E4D44">
      <w:pPr>
        <w:spacing w:before="280" w:after="280"/>
      </w:pPr>
      <w:r>
        <w:rPr>
          <w:rFonts w:ascii="Times" w:eastAsia="Times" w:hAnsi="Times" w:cs="Times"/>
          <w:b/>
          <w:sz w:val="28"/>
          <w:szCs w:val="28"/>
        </w:rPr>
        <w:t xml:space="preserve">Экзамен (устная часть) (30 баллов) </w:t>
      </w:r>
    </w:p>
    <w:p w14:paraId="295812AA" w14:textId="1EBCFA4A" w:rsidR="001F1B26" w:rsidRDefault="008E4D44">
      <w:pPr>
        <w:spacing w:before="280" w:after="280"/>
      </w:pPr>
      <w:r>
        <w:rPr>
          <w:sz w:val="28"/>
          <w:szCs w:val="28"/>
        </w:rPr>
        <w:t xml:space="preserve">1. Ответ на теоретический вопрос на английском языке. Беседа с преподавателем на одну из пройденных тем курса (15 баллов). </w:t>
      </w:r>
    </w:p>
    <w:p w14:paraId="32D0CD6A" w14:textId="77777777" w:rsidR="001F1B26" w:rsidRDefault="008E4D44">
      <w:pPr>
        <w:spacing w:before="280" w:after="280"/>
      </w:pPr>
      <w:r>
        <w:rPr>
          <w:sz w:val="28"/>
          <w:szCs w:val="28"/>
        </w:rPr>
        <w:t xml:space="preserve">2. Ситуативное задание на одну из </w:t>
      </w:r>
      <w:proofErr w:type="spellStart"/>
      <w:r>
        <w:rPr>
          <w:sz w:val="28"/>
          <w:szCs w:val="28"/>
        </w:rPr>
        <w:t>пройденных</w:t>
      </w:r>
      <w:proofErr w:type="spellEnd"/>
      <w:r>
        <w:rPr>
          <w:sz w:val="28"/>
          <w:szCs w:val="28"/>
        </w:rPr>
        <w:t xml:space="preserve"> тем (15 баллов). </w:t>
      </w:r>
    </w:p>
    <w:p w14:paraId="7C5EDE9E" w14:textId="77777777" w:rsidR="00B534A0" w:rsidRDefault="00B534A0" w:rsidP="00B534A0">
      <w:pPr>
        <w:tabs>
          <w:tab w:val="left" w:pos="708"/>
        </w:tabs>
      </w:pPr>
      <w:r>
        <w:t>Критерии оценивания ответа студента на экзамене:</w:t>
      </w:r>
    </w:p>
    <w:p w14:paraId="5E8F5639" w14:textId="77777777" w:rsidR="00B534A0" w:rsidRDefault="00B534A0" w:rsidP="00B534A0">
      <w:pPr>
        <w:tabs>
          <w:tab w:val="left" w:pos="708"/>
        </w:tabs>
        <w:rPr>
          <w:highlight w:val="yellow"/>
        </w:rPr>
      </w:pPr>
    </w:p>
    <w:p w14:paraId="3BEBA83E" w14:textId="77777777" w:rsidR="00B534A0" w:rsidRDefault="00B534A0" w:rsidP="00B534A0">
      <w:pPr>
        <w:tabs>
          <w:tab w:val="left" w:pos="708"/>
        </w:tabs>
        <w:ind w:firstLine="561"/>
        <w:jc w:val="both"/>
      </w:pPr>
      <w:r>
        <w:t xml:space="preserve">- оценка «отлично» выставляется студенту, если его ответ демонстрирует отличный уровень подготовки и глубокое владение материалом. Ответ логичный, точный. Студент демонстрирует высокий уровень владения материалом. </w:t>
      </w:r>
    </w:p>
    <w:p w14:paraId="5AA21CB3" w14:textId="77777777" w:rsidR="00B534A0" w:rsidRDefault="00B534A0" w:rsidP="00B534A0">
      <w:pPr>
        <w:tabs>
          <w:tab w:val="left" w:pos="708"/>
        </w:tabs>
        <w:ind w:firstLine="561"/>
        <w:jc w:val="both"/>
      </w:pPr>
      <w:r>
        <w:t xml:space="preserve">- оценка «хорошо» выставляется студенту, если он дает правильный ответ, демонстрирующий общее владение материалом и соответствующий теме. Речь студента может быть недостаточно точной и лексически разнообразной. Может иметь место некоторое нарушение логики и логических связей в ответе. </w:t>
      </w:r>
    </w:p>
    <w:p w14:paraId="1833F87D" w14:textId="77777777" w:rsidR="00B534A0" w:rsidRDefault="00B534A0" w:rsidP="00B534A0">
      <w:pPr>
        <w:tabs>
          <w:tab w:val="left" w:pos="708"/>
        </w:tabs>
        <w:ind w:firstLine="561"/>
        <w:jc w:val="both"/>
      </w:pPr>
      <w:r>
        <w:t>- оценка «удовлетворительно» выставляется студенту, если его ответ показывает недостаточное владение материалом. Ответ не логичен, недостаточно хорошо выстроен композиционно, хотя признаки связности и знания материала присутствуют.</w:t>
      </w:r>
    </w:p>
    <w:p w14:paraId="1CD097BF" w14:textId="77777777" w:rsidR="00B534A0" w:rsidRDefault="00B534A0" w:rsidP="00B534A0">
      <w:pPr>
        <w:tabs>
          <w:tab w:val="left" w:pos="708"/>
        </w:tabs>
        <w:ind w:firstLine="561"/>
        <w:jc w:val="both"/>
      </w:pPr>
      <w:r>
        <w:t xml:space="preserve">- оценка «неудовлетворительно» выставляется студенту, </w:t>
      </w:r>
      <w:proofErr w:type="gramStart"/>
      <w:r>
        <w:t>если</w:t>
      </w:r>
      <w:proofErr w:type="gramEnd"/>
      <w:r>
        <w:t xml:space="preserve"> а) его ответ не соответствует заданию/ теме: в нем отсутствует целостность, логическая организация, связность. Нарушена коммуникативная адекватность, студент не обладает культурой речи. б) Студент отказывается отвечать.</w:t>
      </w:r>
    </w:p>
    <w:p w14:paraId="095A470B" w14:textId="77777777" w:rsidR="00B534A0" w:rsidRDefault="00B534A0" w:rsidP="00B534A0">
      <w:pPr>
        <w:rPr>
          <w:b/>
          <w:sz w:val="28"/>
          <w:szCs w:val="28"/>
        </w:rPr>
      </w:pPr>
    </w:p>
    <w:p w14:paraId="67641D80" w14:textId="77777777" w:rsidR="00B534A0" w:rsidRDefault="00B534A0" w:rsidP="00B534A0">
      <w:pPr>
        <w:rPr>
          <w:b/>
          <w:sz w:val="28"/>
          <w:szCs w:val="28"/>
        </w:rPr>
      </w:pPr>
      <w:r>
        <w:rPr>
          <w:b/>
          <w:sz w:val="28"/>
          <w:szCs w:val="28"/>
        </w:rPr>
        <w:t>Примеры экзаменационных заданий:</w:t>
      </w:r>
    </w:p>
    <w:p w14:paraId="06CCB3A9" w14:textId="77777777" w:rsidR="00B534A0" w:rsidRDefault="00B534A0" w:rsidP="00B534A0">
      <w:pPr>
        <w:rPr>
          <w:b/>
          <w:sz w:val="28"/>
          <w:szCs w:val="28"/>
        </w:rPr>
      </w:pPr>
    </w:p>
    <w:p w14:paraId="76150D0B" w14:textId="77777777" w:rsidR="00B534A0" w:rsidRPr="0014120F" w:rsidRDefault="00B534A0" w:rsidP="00B534A0">
      <w:pPr>
        <w:rPr>
          <w:b/>
          <w:sz w:val="28"/>
          <w:szCs w:val="28"/>
        </w:rPr>
      </w:pPr>
      <w:r w:rsidRPr="0014120F">
        <w:rPr>
          <w:b/>
          <w:sz w:val="28"/>
          <w:szCs w:val="28"/>
        </w:rPr>
        <w:t>Письменная часть:</w:t>
      </w:r>
    </w:p>
    <w:p w14:paraId="20A2571C" w14:textId="77777777" w:rsidR="00B534A0" w:rsidRPr="0014120F" w:rsidRDefault="00B534A0" w:rsidP="00B534A0">
      <w:pPr>
        <w:rPr>
          <w:b/>
          <w:sz w:val="28"/>
          <w:szCs w:val="28"/>
          <w:lang w:val="en-US"/>
        </w:rPr>
      </w:pPr>
      <w:r w:rsidRPr="0014120F">
        <w:rPr>
          <w:b/>
          <w:sz w:val="28"/>
          <w:szCs w:val="28"/>
        </w:rPr>
        <w:t>Задание</w:t>
      </w:r>
      <w:r w:rsidRPr="0014120F">
        <w:rPr>
          <w:b/>
          <w:sz w:val="28"/>
          <w:szCs w:val="28"/>
          <w:lang w:val="en-US"/>
        </w:rPr>
        <w:t xml:space="preserve"> 1.</w:t>
      </w:r>
    </w:p>
    <w:p w14:paraId="0EF4873F" w14:textId="77777777" w:rsidR="00B534A0" w:rsidRPr="0014120F" w:rsidRDefault="00B534A0" w:rsidP="00B534A0">
      <w:pPr>
        <w:textAlignment w:val="baseline"/>
        <w:rPr>
          <w:b/>
          <w:bCs/>
          <w:color w:val="333333"/>
          <w:lang w:val="en-US" w:eastAsia="ru-RU"/>
        </w:rPr>
      </w:pPr>
      <w:r w:rsidRPr="0014120F">
        <w:rPr>
          <w:b/>
          <w:bCs/>
          <w:color w:val="333333"/>
          <w:lang w:val="en-US"/>
        </w:rPr>
        <w:t xml:space="preserve">1. Eat everything up! I </w:t>
      </w:r>
      <w:proofErr w:type="gramStart"/>
      <w:r w:rsidRPr="0014120F">
        <w:rPr>
          <w:b/>
          <w:bCs/>
          <w:color w:val="333333"/>
          <w:lang w:val="en-US"/>
        </w:rPr>
        <w:t>don’t</w:t>
      </w:r>
      <w:proofErr w:type="gramEnd"/>
      <w:r w:rsidRPr="0014120F">
        <w:rPr>
          <w:b/>
          <w:bCs/>
          <w:color w:val="333333"/>
          <w:lang w:val="en-US"/>
        </w:rPr>
        <w:t xml:space="preserve"> want to see anything __________ on your plate!</w:t>
      </w:r>
    </w:p>
    <w:p w14:paraId="55F52698" w14:textId="57086994" w:rsidR="00B534A0" w:rsidRPr="0014120F" w:rsidRDefault="00B534A0" w:rsidP="00B534A0">
      <w:pPr>
        <w:textAlignment w:val="baseline"/>
        <w:rPr>
          <w:color w:val="333333"/>
          <w:lang w:val="en-US"/>
        </w:rPr>
      </w:pPr>
      <w:r w:rsidRPr="0014120F">
        <w:rPr>
          <w:color w:val="333333"/>
        </w:rPr>
        <w:object w:dxaOrig="225" w:dyaOrig="225" w14:anchorId="7B14A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20.4pt;height:18.25pt" o:ole="">
            <v:imagedata r:id="rId8" o:title=""/>
          </v:shape>
          <w:control r:id="rId9" w:name="DefaultOcxName" w:shapeid="_x0000_i1126"/>
        </w:object>
      </w:r>
      <w:proofErr w:type="gramStart"/>
      <w:r w:rsidRPr="0014120F">
        <w:rPr>
          <w:color w:val="333333"/>
          <w:lang w:val="en-US"/>
        </w:rPr>
        <w:t>staying</w:t>
      </w:r>
      <w:proofErr w:type="gramEnd"/>
    </w:p>
    <w:p w14:paraId="38D68397" w14:textId="261AC8F2" w:rsidR="00B534A0" w:rsidRPr="0014120F" w:rsidRDefault="00B534A0" w:rsidP="00B534A0">
      <w:pPr>
        <w:textAlignment w:val="baseline"/>
        <w:rPr>
          <w:color w:val="333333"/>
          <w:lang w:val="en-US"/>
        </w:rPr>
      </w:pPr>
      <w:r w:rsidRPr="0014120F">
        <w:rPr>
          <w:color w:val="333333"/>
        </w:rPr>
        <w:object w:dxaOrig="225" w:dyaOrig="225" w14:anchorId="63A3A362">
          <v:shape id="_x0000_i1129" type="#_x0000_t75" style="width:20.4pt;height:18.25pt" o:ole="">
            <v:imagedata r:id="rId8" o:title=""/>
          </v:shape>
          <w:control r:id="rId10" w:name="DefaultOcxName1" w:shapeid="_x0000_i1129"/>
        </w:object>
      </w:r>
      <w:proofErr w:type="gramStart"/>
      <w:r w:rsidRPr="0014120F">
        <w:rPr>
          <w:color w:val="333333"/>
          <w:lang w:val="en-US"/>
        </w:rPr>
        <w:t>missing</w:t>
      </w:r>
      <w:proofErr w:type="gramEnd"/>
    </w:p>
    <w:p w14:paraId="188300B0" w14:textId="2F529E2D" w:rsidR="00B534A0" w:rsidRPr="0014120F" w:rsidRDefault="00B534A0" w:rsidP="00B534A0">
      <w:pPr>
        <w:textAlignment w:val="baseline"/>
        <w:rPr>
          <w:color w:val="333333"/>
          <w:lang w:val="en-US"/>
        </w:rPr>
      </w:pPr>
      <w:r w:rsidRPr="0014120F">
        <w:rPr>
          <w:color w:val="333333"/>
        </w:rPr>
        <w:object w:dxaOrig="225" w:dyaOrig="225" w14:anchorId="17BFE169">
          <v:shape id="_x0000_i1132" type="#_x0000_t75" style="width:20.4pt;height:18.25pt" o:ole="">
            <v:imagedata r:id="rId8" o:title=""/>
          </v:shape>
          <w:control r:id="rId11" w:name="DefaultOcxName2" w:shapeid="_x0000_i1132"/>
        </w:object>
      </w:r>
      <w:proofErr w:type="gramStart"/>
      <w:r w:rsidRPr="0014120F">
        <w:rPr>
          <w:color w:val="333333"/>
          <w:lang w:val="en-US"/>
        </w:rPr>
        <w:t>put</w:t>
      </w:r>
      <w:proofErr w:type="gramEnd"/>
    </w:p>
    <w:p w14:paraId="74BE28B1" w14:textId="12EAADBD" w:rsidR="00B534A0" w:rsidRPr="0014120F" w:rsidRDefault="00B534A0" w:rsidP="00B534A0">
      <w:pPr>
        <w:textAlignment w:val="baseline"/>
        <w:rPr>
          <w:color w:val="333333"/>
          <w:lang w:val="en-US"/>
        </w:rPr>
      </w:pPr>
      <w:r w:rsidRPr="0014120F">
        <w:rPr>
          <w:color w:val="333333"/>
        </w:rPr>
        <w:object w:dxaOrig="225" w:dyaOrig="225" w14:anchorId="373747D2">
          <v:shape id="_x0000_i1135" type="#_x0000_t75" style="width:20.4pt;height:18.25pt" o:ole="">
            <v:imagedata r:id="rId8" o:title=""/>
          </v:shape>
          <w:control r:id="rId12" w:name="DefaultOcxName3" w:shapeid="_x0000_i1135"/>
        </w:object>
      </w:r>
      <w:proofErr w:type="gramStart"/>
      <w:r w:rsidRPr="0014120F">
        <w:rPr>
          <w:color w:val="333333"/>
          <w:lang w:val="en-US"/>
        </w:rPr>
        <w:t>left</w:t>
      </w:r>
      <w:proofErr w:type="gramEnd"/>
    </w:p>
    <w:p w14:paraId="3E2BF674" w14:textId="77777777" w:rsidR="00B534A0" w:rsidRPr="0014120F" w:rsidRDefault="00B534A0" w:rsidP="00B534A0">
      <w:pPr>
        <w:textAlignment w:val="baseline"/>
        <w:rPr>
          <w:b/>
          <w:bCs/>
          <w:color w:val="333333"/>
          <w:lang w:val="en-US"/>
        </w:rPr>
      </w:pPr>
      <w:r w:rsidRPr="0014120F">
        <w:rPr>
          <w:b/>
          <w:bCs/>
          <w:color w:val="333333"/>
          <w:lang w:val="en-US"/>
        </w:rPr>
        <w:t xml:space="preserve">2. Take the A20 __________ the roundabout, </w:t>
      </w:r>
      <w:proofErr w:type="gramStart"/>
      <w:r w:rsidRPr="0014120F">
        <w:rPr>
          <w:b/>
          <w:bCs/>
          <w:color w:val="333333"/>
          <w:lang w:val="en-US"/>
        </w:rPr>
        <w:t>then</w:t>
      </w:r>
      <w:proofErr w:type="gramEnd"/>
      <w:r w:rsidRPr="0014120F">
        <w:rPr>
          <w:b/>
          <w:bCs/>
          <w:color w:val="333333"/>
          <w:lang w:val="en-US"/>
        </w:rPr>
        <w:t xml:space="preserve"> turn left.</w:t>
      </w:r>
    </w:p>
    <w:p w14:paraId="379A8633" w14:textId="0EAF4CA4" w:rsidR="00B534A0" w:rsidRPr="0014120F" w:rsidRDefault="00B534A0" w:rsidP="00B534A0">
      <w:pPr>
        <w:textAlignment w:val="baseline"/>
        <w:rPr>
          <w:color w:val="333333"/>
          <w:lang w:val="en-US"/>
        </w:rPr>
      </w:pPr>
      <w:r w:rsidRPr="0014120F">
        <w:rPr>
          <w:color w:val="333333"/>
        </w:rPr>
        <w:object w:dxaOrig="225" w:dyaOrig="225" w14:anchorId="5ECB127D">
          <v:shape id="_x0000_i1138" type="#_x0000_t75" style="width:20.4pt;height:18.25pt" o:ole="">
            <v:imagedata r:id="rId8" o:title=""/>
          </v:shape>
          <w:control r:id="rId13" w:name="DefaultOcxName4" w:shapeid="_x0000_i1138"/>
        </w:object>
      </w:r>
      <w:proofErr w:type="gramStart"/>
      <w:r w:rsidRPr="0014120F">
        <w:rPr>
          <w:color w:val="333333"/>
          <w:lang w:val="en-US"/>
        </w:rPr>
        <w:t>along</w:t>
      </w:r>
      <w:proofErr w:type="gramEnd"/>
    </w:p>
    <w:p w14:paraId="3E1B25FF" w14:textId="3662B5B6" w:rsidR="00B534A0" w:rsidRPr="0014120F" w:rsidRDefault="00B534A0" w:rsidP="00B534A0">
      <w:pPr>
        <w:textAlignment w:val="baseline"/>
        <w:rPr>
          <w:color w:val="333333"/>
          <w:lang w:val="en-US"/>
        </w:rPr>
      </w:pPr>
      <w:r w:rsidRPr="0014120F">
        <w:rPr>
          <w:color w:val="333333"/>
        </w:rPr>
        <w:object w:dxaOrig="225" w:dyaOrig="225" w14:anchorId="2F911F07">
          <v:shape id="_x0000_i1141" type="#_x0000_t75" style="width:20.4pt;height:18.25pt" o:ole="">
            <v:imagedata r:id="rId8" o:title=""/>
          </v:shape>
          <w:control r:id="rId14" w:name="DefaultOcxName5" w:shapeid="_x0000_i1141"/>
        </w:object>
      </w:r>
      <w:proofErr w:type="gramStart"/>
      <w:r w:rsidRPr="0014120F">
        <w:rPr>
          <w:color w:val="333333"/>
          <w:lang w:val="en-US"/>
        </w:rPr>
        <w:t>right</w:t>
      </w:r>
      <w:proofErr w:type="gramEnd"/>
    </w:p>
    <w:p w14:paraId="328D8ED0" w14:textId="3FF7A4D3" w:rsidR="00B534A0" w:rsidRPr="0014120F" w:rsidRDefault="00B534A0" w:rsidP="00B534A0">
      <w:pPr>
        <w:textAlignment w:val="baseline"/>
        <w:rPr>
          <w:color w:val="333333"/>
          <w:lang w:val="en-US"/>
        </w:rPr>
      </w:pPr>
      <w:r w:rsidRPr="0014120F">
        <w:rPr>
          <w:color w:val="333333"/>
        </w:rPr>
        <w:object w:dxaOrig="225" w:dyaOrig="225" w14:anchorId="6D600C4F">
          <v:shape id="_x0000_i1144" type="#_x0000_t75" style="width:20.4pt;height:18.25pt" o:ole="">
            <v:imagedata r:id="rId8" o:title=""/>
          </v:shape>
          <w:control r:id="rId15" w:name="DefaultOcxName6" w:shapeid="_x0000_i1144"/>
        </w:object>
      </w:r>
      <w:proofErr w:type="gramStart"/>
      <w:r w:rsidRPr="0014120F">
        <w:rPr>
          <w:color w:val="333333"/>
          <w:lang w:val="en-US"/>
        </w:rPr>
        <w:t>heading</w:t>
      </w:r>
      <w:proofErr w:type="gramEnd"/>
      <w:r w:rsidRPr="0014120F">
        <w:rPr>
          <w:color w:val="333333"/>
          <w:lang w:val="en-US"/>
        </w:rPr>
        <w:t xml:space="preserve"> north</w:t>
      </w:r>
    </w:p>
    <w:p w14:paraId="7BAC9FF8" w14:textId="771CF955" w:rsidR="00B534A0" w:rsidRPr="0014120F" w:rsidRDefault="00B534A0" w:rsidP="00B534A0">
      <w:pPr>
        <w:textAlignment w:val="baseline"/>
        <w:rPr>
          <w:color w:val="333333"/>
          <w:lang w:val="en-US"/>
        </w:rPr>
      </w:pPr>
      <w:r w:rsidRPr="0014120F">
        <w:rPr>
          <w:color w:val="333333"/>
        </w:rPr>
        <w:object w:dxaOrig="225" w:dyaOrig="225" w14:anchorId="18C51874">
          <v:shape id="_x0000_i1147" type="#_x0000_t75" style="width:20.4pt;height:18.25pt" o:ole="">
            <v:imagedata r:id="rId8" o:title=""/>
          </v:shape>
          <w:control r:id="rId16" w:name="DefaultOcxName7" w:shapeid="_x0000_i1147"/>
        </w:object>
      </w:r>
      <w:proofErr w:type="gramStart"/>
      <w:r w:rsidRPr="0014120F">
        <w:rPr>
          <w:color w:val="333333"/>
          <w:lang w:val="en-US"/>
        </w:rPr>
        <w:t>as</w:t>
      </w:r>
      <w:proofErr w:type="gramEnd"/>
      <w:r w:rsidRPr="0014120F">
        <w:rPr>
          <w:color w:val="333333"/>
          <w:lang w:val="en-US"/>
        </w:rPr>
        <w:t xml:space="preserve"> far as</w:t>
      </w:r>
    </w:p>
    <w:p w14:paraId="2881E834" w14:textId="77777777" w:rsidR="00B534A0" w:rsidRPr="0014120F" w:rsidRDefault="00B534A0" w:rsidP="00B534A0">
      <w:pPr>
        <w:textAlignment w:val="baseline"/>
        <w:rPr>
          <w:b/>
          <w:bCs/>
          <w:color w:val="333333"/>
          <w:lang w:val="en-US"/>
        </w:rPr>
      </w:pPr>
      <w:r w:rsidRPr="0014120F">
        <w:rPr>
          <w:b/>
          <w:bCs/>
          <w:color w:val="333333"/>
          <w:lang w:val="en-US"/>
        </w:rPr>
        <w:t>3. I really hope you can find a __________ to this problem.</w:t>
      </w:r>
    </w:p>
    <w:p w14:paraId="1AB5D727" w14:textId="2AB02CD8" w:rsidR="00B534A0" w:rsidRPr="0014120F" w:rsidRDefault="00B534A0" w:rsidP="00B534A0">
      <w:pPr>
        <w:textAlignment w:val="baseline"/>
        <w:rPr>
          <w:color w:val="333333"/>
          <w:lang w:val="en-US"/>
        </w:rPr>
      </w:pPr>
      <w:r w:rsidRPr="0014120F">
        <w:rPr>
          <w:color w:val="333333"/>
        </w:rPr>
        <w:object w:dxaOrig="225" w:dyaOrig="225" w14:anchorId="5C47E764">
          <v:shape id="_x0000_i1150" type="#_x0000_t75" style="width:20.4pt;height:18.25pt" o:ole="">
            <v:imagedata r:id="rId8" o:title=""/>
          </v:shape>
          <w:control r:id="rId17" w:name="DefaultOcxName8" w:shapeid="_x0000_i1150"/>
        </w:object>
      </w:r>
      <w:proofErr w:type="gramStart"/>
      <w:r w:rsidRPr="0014120F">
        <w:rPr>
          <w:color w:val="333333"/>
          <w:lang w:val="en-US"/>
        </w:rPr>
        <w:t>way</w:t>
      </w:r>
      <w:proofErr w:type="gramEnd"/>
    </w:p>
    <w:p w14:paraId="4D0BB8DA" w14:textId="5EDA850F" w:rsidR="00B534A0" w:rsidRPr="0014120F" w:rsidRDefault="00B534A0" w:rsidP="00B534A0">
      <w:pPr>
        <w:textAlignment w:val="baseline"/>
        <w:rPr>
          <w:color w:val="333333"/>
          <w:lang w:val="en-US"/>
        </w:rPr>
      </w:pPr>
      <w:r w:rsidRPr="0014120F">
        <w:rPr>
          <w:color w:val="333333"/>
        </w:rPr>
        <w:object w:dxaOrig="225" w:dyaOrig="225" w14:anchorId="4D84CB95">
          <v:shape id="_x0000_i1153" type="#_x0000_t75" style="width:20.4pt;height:18.25pt" o:ole="">
            <v:imagedata r:id="rId8" o:title=""/>
          </v:shape>
          <w:control r:id="rId18" w:name="DefaultOcxName9" w:shapeid="_x0000_i1153"/>
        </w:object>
      </w:r>
      <w:proofErr w:type="gramStart"/>
      <w:r w:rsidRPr="0014120F">
        <w:rPr>
          <w:color w:val="333333"/>
          <w:lang w:val="en-US"/>
        </w:rPr>
        <w:t>result</w:t>
      </w:r>
      <w:proofErr w:type="gramEnd"/>
    </w:p>
    <w:p w14:paraId="55BF5A30" w14:textId="663CA585" w:rsidR="00B534A0" w:rsidRPr="0014120F" w:rsidRDefault="00B534A0" w:rsidP="00B534A0">
      <w:pPr>
        <w:textAlignment w:val="baseline"/>
        <w:rPr>
          <w:color w:val="333333"/>
          <w:lang w:val="en-US"/>
        </w:rPr>
      </w:pPr>
      <w:r w:rsidRPr="0014120F">
        <w:rPr>
          <w:color w:val="333333"/>
        </w:rPr>
        <w:object w:dxaOrig="225" w:dyaOrig="225" w14:anchorId="7A82EE50">
          <v:shape id="_x0000_i1156" type="#_x0000_t75" style="width:20.4pt;height:18.25pt" o:ole="">
            <v:imagedata r:id="rId8" o:title=""/>
          </v:shape>
          <w:control r:id="rId19" w:name="DefaultOcxName10" w:shapeid="_x0000_i1156"/>
        </w:object>
      </w:r>
      <w:proofErr w:type="gramStart"/>
      <w:r w:rsidRPr="0014120F">
        <w:rPr>
          <w:color w:val="333333"/>
          <w:lang w:val="en-US"/>
        </w:rPr>
        <w:t>conclusion</w:t>
      </w:r>
      <w:proofErr w:type="gramEnd"/>
    </w:p>
    <w:p w14:paraId="28F3B8DC" w14:textId="3E256343" w:rsidR="00B534A0" w:rsidRPr="0014120F" w:rsidRDefault="00B534A0" w:rsidP="00B534A0">
      <w:pPr>
        <w:textAlignment w:val="baseline"/>
        <w:rPr>
          <w:color w:val="333333"/>
          <w:lang w:val="en-US"/>
        </w:rPr>
      </w:pPr>
      <w:r w:rsidRPr="0014120F">
        <w:rPr>
          <w:color w:val="333333"/>
        </w:rPr>
        <w:object w:dxaOrig="225" w:dyaOrig="225" w14:anchorId="0BFD7571">
          <v:shape id="_x0000_i1159" type="#_x0000_t75" style="width:20.4pt;height:18.25pt" o:ole="">
            <v:imagedata r:id="rId8" o:title=""/>
          </v:shape>
          <w:control r:id="rId20" w:name="DefaultOcxName11" w:shapeid="_x0000_i1159"/>
        </w:object>
      </w:r>
      <w:proofErr w:type="gramStart"/>
      <w:r w:rsidRPr="0014120F">
        <w:rPr>
          <w:color w:val="333333"/>
          <w:lang w:val="en-US"/>
        </w:rPr>
        <w:t>solution</w:t>
      </w:r>
      <w:proofErr w:type="gramEnd"/>
    </w:p>
    <w:p w14:paraId="29078619" w14:textId="77777777" w:rsidR="00B534A0" w:rsidRPr="0014120F" w:rsidRDefault="00B534A0" w:rsidP="00B534A0">
      <w:pPr>
        <w:textAlignment w:val="baseline"/>
        <w:rPr>
          <w:b/>
          <w:bCs/>
          <w:color w:val="333333"/>
          <w:lang w:val="en-US"/>
        </w:rPr>
      </w:pPr>
      <w:r w:rsidRPr="0014120F">
        <w:rPr>
          <w:b/>
          <w:bCs/>
          <w:color w:val="333333"/>
          <w:lang w:val="en-US"/>
        </w:rPr>
        <w:t>4. Could you watch my bag while I go and get a cup of tea?</w:t>
      </w:r>
    </w:p>
    <w:p w14:paraId="20B02D13" w14:textId="370811A9" w:rsidR="00B534A0" w:rsidRPr="0014120F" w:rsidRDefault="00B534A0" w:rsidP="00B534A0">
      <w:pPr>
        <w:textAlignment w:val="baseline"/>
        <w:rPr>
          <w:color w:val="333333"/>
          <w:lang w:val="en-US"/>
        </w:rPr>
      </w:pPr>
      <w:r w:rsidRPr="0014120F">
        <w:rPr>
          <w:color w:val="333333"/>
        </w:rPr>
        <w:object w:dxaOrig="225" w:dyaOrig="225" w14:anchorId="158F25A1">
          <v:shape id="_x0000_i1162" type="#_x0000_t75" style="width:20.4pt;height:18.25pt" o:ole="">
            <v:imagedata r:id="rId8" o:title=""/>
          </v:shape>
          <w:control r:id="rId21" w:name="DefaultOcxName12" w:shapeid="_x0000_i1162"/>
        </w:object>
      </w:r>
      <w:r w:rsidRPr="0014120F">
        <w:rPr>
          <w:color w:val="333333"/>
          <w:lang w:val="en-US"/>
        </w:rPr>
        <w:t>Of course!</w:t>
      </w:r>
    </w:p>
    <w:p w14:paraId="21BDEA07" w14:textId="5FF76AE6" w:rsidR="00B534A0" w:rsidRPr="0014120F" w:rsidRDefault="00B534A0" w:rsidP="00B534A0">
      <w:pPr>
        <w:textAlignment w:val="baseline"/>
        <w:rPr>
          <w:color w:val="333333"/>
          <w:lang w:val="en-US"/>
        </w:rPr>
      </w:pPr>
      <w:r w:rsidRPr="0014120F">
        <w:rPr>
          <w:color w:val="333333"/>
        </w:rPr>
        <w:object w:dxaOrig="225" w:dyaOrig="225" w14:anchorId="2FA34018">
          <v:shape id="_x0000_i1165" type="#_x0000_t75" style="width:20.4pt;height:18.25pt" o:ole="">
            <v:imagedata r:id="rId8" o:title=""/>
          </v:shape>
          <w:control r:id="rId22" w:name="DefaultOcxName13" w:shapeid="_x0000_i1165"/>
        </w:object>
      </w:r>
      <w:r w:rsidRPr="0014120F">
        <w:rPr>
          <w:color w:val="333333"/>
          <w:lang w:val="en-US"/>
        </w:rPr>
        <w:t xml:space="preserve">If you </w:t>
      </w:r>
      <w:proofErr w:type="gramStart"/>
      <w:r w:rsidRPr="0014120F">
        <w:rPr>
          <w:color w:val="333333"/>
          <w:lang w:val="en-US"/>
        </w:rPr>
        <w:t>don’t</w:t>
      </w:r>
      <w:proofErr w:type="gramEnd"/>
      <w:r w:rsidRPr="0014120F">
        <w:rPr>
          <w:color w:val="333333"/>
          <w:lang w:val="en-US"/>
        </w:rPr>
        <w:t xml:space="preserve"> mind.</w:t>
      </w:r>
    </w:p>
    <w:p w14:paraId="0DC7C3E5" w14:textId="601143CA" w:rsidR="00B534A0" w:rsidRPr="0014120F" w:rsidRDefault="00B534A0" w:rsidP="00B534A0">
      <w:pPr>
        <w:textAlignment w:val="baseline"/>
        <w:rPr>
          <w:color w:val="333333"/>
          <w:lang w:val="en-US"/>
        </w:rPr>
      </w:pPr>
      <w:r w:rsidRPr="0014120F">
        <w:rPr>
          <w:color w:val="333333"/>
        </w:rPr>
        <w:object w:dxaOrig="225" w:dyaOrig="225" w14:anchorId="24DEB1CF">
          <v:shape id="_x0000_i1168" type="#_x0000_t75" style="width:20.4pt;height:18.25pt" o:ole="">
            <v:imagedata r:id="rId8" o:title=""/>
          </v:shape>
          <w:control r:id="rId23" w:name="DefaultOcxName14" w:shapeid="_x0000_i1168"/>
        </w:object>
      </w:r>
      <w:r w:rsidRPr="0014120F">
        <w:rPr>
          <w:color w:val="333333"/>
          <w:lang w:val="en-US"/>
        </w:rPr>
        <w:t>Never mind.</w:t>
      </w:r>
    </w:p>
    <w:p w14:paraId="43B2E841" w14:textId="428D2643" w:rsidR="00B534A0" w:rsidRPr="0014120F" w:rsidRDefault="00B534A0" w:rsidP="00B534A0">
      <w:pPr>
        <w:textAlignment w:val="baseline"/>
        <w:rPr>
          <w:color w:val="333333"/>
          <w:lang w:val="en-US"/>
        </w:rPr>
      </w:pPr>
      <w:r w:rsidRPr="0014120F">
        <w:rPr>
          <w:color w:val="333333"/>
        </w:rPr>
        <w:object w:dxaOrig="225" w:dyaOrig="225" w14:anchorId="0E582AEB">
          <v:shape id="_x0000_i1171" type="#_x0000_t75" style="width:20.4pt;height:18.25pt" o:ole="">
            <v:imagedata r:id="rId8" o:title=""/>
          </v:shape>
          <w:control r:id="rId24" w:name="DefaultOcxName15" w:shapeid="_x0000_i1171"/>
        </w:object>
      </w:r>
      <w:r w:rsidRPr="0014120F">
        <w:rPr>
          <w:color w:val="333333"/>
          <w:lang w:val="en-US"/>
        </w:rPr>
        <w:t xml:space="preserve">It </w:t>
      </w:r>
      <w:proofErr w:type="gramStart"/>
      <w:r w:rsidRPr="0014120F">
        <w:rPr>
          <w:color w:val="333333"/>
          <w:lang w:val="en-US"/>
        </w:rPr>
        <w:t>doesn’t</w:t>
      </w:r>
      <w:proofErr w:type="gramEnd"/>
      <w:r w:rsidRPr="0014120F">
        <w:rPr>
          <w:color w:val="333333"/>
          <w:lang w:val="en-US"/>
        </w:rPr>
        <w:t xml:space="preserve"> matter.</w:t>
      </w:r>
    </w:p>
    <w:p w14:paraId="4184EB11" w14:textId="77777777" w:rsidR="00B534A0" w:rsidRPr="0014120F" w:rsidRDefault="00B534A0" w:rsidP="00B534A0">
      <w:pPr>
        <w:textAlignment w:val="baseline"/>
        <w:rPr>
          <w:b/>
          <w:bCs/>
          <w:color w:val="333333"/>
          <w:lang w:val="en-US"/>
        </w:rPr>
      </w:pPr>
      <w:r w:rsidRPr="0014120F">
        <w:rPr>
          <w:b/>
          <w:bCs/>
          <w:color w:val="333333"/>
          <w:lang w:val="en-US"/>
        </w:rPr>
        <w:t>5. In my country, it is __________ the law to watch an X-rated film if you are under eighteen.</w:t>
      </w:r>
    </w:p>
    <w:p w14:paraId="233AC2C5" w14:textId="1F32FC06" w:rsidR="00B534A0" w:rsidRPr="0014120F" w:rsidRDefault="00B534A0" w:rsidP="00B534A0">
      <w:pPr>
        <w:textAlignment w:val="baseline"/>
        <w:rPr>
          <w:color w:val="333333"/>
          <w:lang w:val="en-US"/>
        </w:rPr>
      </w:pPr>
      <w:r w:rsidRPr="0014120F">
        <w:rPr>
          <w:color w:val="333333"/>
        </w:rPr>
        <w:object w:dxaOrig="225" w:dyaOrig="225" w14:anchorId="67732F3E">
          <v:shape id="_x0000_i1174" type="#_x0000_t75" style="width:20.4pt;height:18.25pt" o:ole="">
            <v:imagedata r:id="rId8" o:title=""/>
          </v:shape>
          <w:control r:id="rId25" w:name="DefaultOcxName16" w:shapeid="_x0000_i1174"/>
        </w:object>
      </w:r>
      <w:proofErr w:type="gramStart"/>
      <w:r w:rsidRPr="0014120F">
        <w:rPr>
          <w:color w:val="333333"/>
          <w:lang w:val="en-US"/>
        </w:rPr>
        <w:t>over</w:t>
      </w:r>
      <w:proofErr w:type="gramEnd"/>
    </w:p>
    <w:p w14:paraId="204EC002" w14:textId="1146FEF2" w:rsidR="00B534A0" w:rsidRPr="0014120F" w:rsidRDefault="00B534A0" w:rsidP="00B534A0">
      <w:pPr>
        <w:textAlignment w:val="baseline"/>
        <w:rPr>
          <w:color w:val="333333"/>
          <w:lang w:val="en-US"/>
        </w:rPr>
      </w:pPr>
      <w:r w:rsidRPr="0014120F">
        <w:rPr>
          <w:color w:val="333333"/>
        </w:rPr>
        <w:object w:dxaOrig="225" w:dyaOrig="225" w14:anchorId="48E84E5D">
          <v:shape id="_x0000_i1177" type="#_x0000_t75" style="width:20.4pt;height:18.25pt" o:ole="">
            <v:imagedata r:id="rId8" o:title=""/>
          </v:shape>
          <w:control r:id="rId26" w:name="DefaultOcxName17" w:shapeid="_x0000_i1177"/>
        </w:object>
      </w:r>
      <w:proofErr w:type="gramStart"/>
      <w:r w:rsidRPr="0014120F">
        <w:rPr>
          <w:color w:val="333333"/>
          <w:lang w:val="en-US"/>
        </w:rPr>
        <w:t>under</w:t>
      </w:r>
      <w:proofErr w:type="gramEnd"/>
    </w:p>
    <w:p w14:paraId="0828C84C" w14:textId="49033CF2" w:rsidR="00B534A0" w:rsidRPr="0014120F" w:rsidRDefault="00B534A0" w:rsidP="00B534A0">
      <w:pPr>
        <w:textAlignment w:val="baseline"/>
        <w:rPr>
          <w:color w:val="333333"/>
          <w:lang w:val="en-US"/>
        </w:rPr>
      </w:pPr>
      <w:r w:rsidRPr="0014120F">
        <w:rPr>
          <w:color w:val="333333"/>
        </w:rPr>
        <w:object w:dxaOrig="225" w:dyaOrig="225" w14:anchorId="131334C2">
          <v:shape id="_x0000_i1180" type="#_x0000_t75" style="width:20.4pt;height:18.25pt" o:ole="">
            <v:imagedata r:id="rId8" o:title=""/>
          </v:shape>
          <w:control r:id="rId27" w:name="DefaultOcxName18" w:shapeid="_x0000_i1180"/>
        </w:object>
      </w:r>
      <w:proofErr w:type="gramStart"/>
      <w:r w:rsidRPr="0014120F">
        <w:rPr>
          <w:color w:val="333333"/>
          <w:lang w:val="en-US"/>
        </w:rPr>
        <w:t>against</w:t>
      </w:r>
      <w:proofErr w:type="gramEnd"/>
    </w:p>
    <w:p w14:paraId="1F98CE99" w14:textId="31BDAC8A" w:rsidR="00B534A0" w:rsidRPr="0014120F" w:rsidRDefault="00B534A0" w:rsidP="00B534A0">
      <w:pPr>
        <w:textAlignment w:val="baseline"/>
        <w:rPr>
          <w:color w:val="333333"/>
          <w:lang w:val="en-US"/>
        </w:rPr>
      </w:pPr>
      <w:r w:rsidRPr="0014120F">
        <w:rPr>
          <w:color w:val="333333"/>
        </w:rPr>
        <w:object w:dxaOrig="225" w:dyaOrig="225" w14:anchorId="62DBAA53">
          <v:shape id="_x0000_i1183" type="#_x0000_t75" style="width:20.4pt;height:18.25pt" o:ole="">
            <v:imagedata r:id="rId8" o:title=""/>
          </v:shape>
          <w:control r:id="rId28" w:name="DefaultOcxName19" w:shapeid="_x0000_i1183"/>
        </w:object>
      </w:r>
      <w:proofErr w:type="gramStart"/>
      <w:r w:rsidRPr="0014120F">
        <w:rPr>
          <w:color w:val="333333"/>
          <w:lang w:val="en-US"/>
        </w:rPr>
        <w:t>beyond</w:t>
      </w:r>
      <w:proofErr w:type="gramEnd"/>
    </w:p>
    <w:p w14:paraId="443A85E5" w14:textId="77777777" w:rsidR="00B534A0" w:rsidRPr="0014120F" w:rsidRDefault="00B534A0" w:rsidP="00B534A0">
      <w:pPr>
        <w:textAlignment w:val="baseline"/>
        <w:rPr>
          <w:b/>
          <w:bCs/>
          <w:color w:val="333333"/>
          <w:lang w:val="en-US"/>
        </w:rPr>
      </w:pPr>
      <w:r w:rsidRPr="0014120F">
        <w:rPr>
          <w:b/>
          <w:bCs/>
          <w:color w:val="333333"/>
          <w:lang w:val="en-US"/>
        </w:rPr>
        <w:t>6. Rebecca had to __________ the invitation, as she was busy studying for her exams.</w:t>
      </w:r>
    </w:p>
    <w:p w14:paraId="142F7284" w14:textId="73CE43A0" w:rsidR="00B534A0" w:rsidRPr="0014120F" w:rsidRDefault="00B534A0" w:rsidP="00B534A0">
      <w:pPr>
        <w:textAlignment w:val="baseline"/>
        <w:rPr>
          <w:color w:val="333333"/>
          <w:lang w:val="en-US"/>
        </w:rPr>
      </w:pPr>
      <w:r w:rsidRPr="0014120F">
        <w:rPr>
          <w:color w:val="333333"/>
        </w:rPr>
        <w:object w:dxaOrig="225" w:dyaOrig="225" w14:anchorId="202226AB">
          <v:shape id="_x0000_i1186" type="#_x0000_t75" style="width:20.4pt;height:18.25pt" o:ole="">
            <v:imagedata r:id="rId8" o:title=""/>
          </v:shape>
          <w:control r:id="rId29" w:name="DefaultOcxName20" w:shapeid="_x0000_i1186"/>
        </w:object>
      </w:r>
      <w:proofErr w:type="gramStart"/>
      <w:r w:rsidRPr="0014120F">
        <w:rPr>
          <w:color w:val="333333"/>
          <w:lang w:val="en-US"/>
        </w:rPr>
        <w:t>turn</w:t>
      </w:r>
      <w:proofErr w:type="gramEnd"/>
      <w:r w:rsidRPr="0014120F">
        <w:rPr>
          <w:color w:val="333333"/>
          <w:lang w:val="en-US"/>
        </w:rPr>
        <w:t xml:space="preserve"> down</w:t>
      </w:r>
    </w:p>
    <w:p w14:paraId="7B490100" w14:textId="23D8EF32" w:rsidR="00B534A0" w:rsidRPr="0014120F" w:rsidRDefault="00B534A0" w:rsidP="00B534A0">
      <w:pPr>
        <w:textAlignment w:val="baseline"/>
        <w:rPr>
          <w:color w:val="333333"/>
          <w:lang w:val="en-US"/>
        </w:rPr>
      </w:pPr>
      <w:r w:rsidRPr="0014120F">
        <w:rPr>
          <w:color w:val="333333"/>
        </w:rPr>
        <w:object w:dxaOrig="225" w:dyaOrig="225" w14:anchorId="593232E7">
          <v:shape id="_x0000_i1189" type="#_x0000_t75" style="width:20.4pt;height:18.25pt" o:ole="">
            <v:imagedata r:id="rId8" o:title=""/>
          </v:shape>
          <w:control r:id="rId30" w:name="DefaultOcxName21" w:shapeid="_x0000_i1189"/>
        </w:object>
      </w:r>
      <w:proofErr w:type="gramStart"/>
      <w:r w:rsidRPr="0014120F">
        <w:rPr>
          <w:color w:val="333333"/>
          <w:lang w:val="en-US"/>
        </w:rPr>
        <w:t>put</w:t>
      </w:r>
      <w:proofErr w:type="gramEnd"/>
      <w:r w:rsidRPr="0014120F">
        <w:rPr>
          <w:color w:val="333333"/>
          <w:lang w:val="en-US"/>
        </w:rPr>
        <w:t xml:space="preserve"> back</w:t>
      </w:r>
    </w:p>
    <w:p w14:paraId="3AB84F0B" w14:textId="2E8132F1" w:rsidR="00B534A0" w:rsidRPr="0014120F" w:rsidRDefault="00B534A0" w:rsidP="00B534A0">
      <w:pPr>
        <w:textAlignment w:val="baseline"/>
        <w:rPr>
          <w:color w:val="333333"/>
          <w:lang w:val="en-US"/>
        </w:rPr>
      </w:pPr>
      <w:r w:rsidRPr="0014120F">
        <w:rPr>
          <w:color w:val="333333"/>
        </w:rPr>
        <w:object w:dxaOrig="225" w:dyaOrig="225" w14:anchorId="75D7BE60">
          <v:shape id="_x0000_i1192" type="#_x0000_t75" style="width:20.4pt;height:18.25pt" o:ole="">
            <v:imagedata r:id="rId8" o:title=""/>
          </v:shape>
          <w:control r:id="rId31" w:name="DefaultOcxName22" w:shapeid="_x0000_i1192"/>
        </w:object>
      </w:r>
      <w:proofErr w:type="gramStart"/>
      <w:r w:rsidRPr="0014120F">
        <w:rPr>
          <w:color w:val="333333"/>
          <w:lang w:val="en-US"/>
        </w:rPr>
        <w:t>get</w:t>
      </w:r>
      <w:proofErr w:type="gramEnd"/>
      <w:r w:rsidRPr="0014120F">
        <w:rPr>
          <w:color w:val="333333"/>
          <w:lang w:val="en-US"/>
        </w:rPr>
        <w:t xml:space="preserve"> away</w:t>
      </w:r>
    </w:p>
    <w:p w14:paraId="4BBD1E28" w14:textId="23263661" w:rsidR="00B534A0" w:rsidRPr="0014120F" w:rsidRDefault="00B534A0" w:rsidP="00B534A0">
      <w:pPr>
        <w:textAlignment w:val="baseline"/>
        <w:rPr>
          <w:color w:val="333333"/>
          <w:lang w:val="en-US"/>
        </w:rPr>
      </w:pPr>
      <w:r w:rsidRPr="0014120F">
        <w:rPr>
          <w:color w:val="333333"/>
        </w:rPr>
        <w:object w:dxaOrig="225" w:dyaOrig="225" w14:anchorId="70AF6FBE">
          <v:shape id="_x0000_i1195" type="#_x0000_t75" style="width:20.4pt;height:18.25pt" o:ole="">
            <v:imagedata r:id="rId8" o:title=""/>
          </v:shape>
          <w:control r:id="rId32" w:name="DefaultOcxName23" w:shapeid="_x0000_i1195"/>
        </w:object>
      </w:r>
      <w:proofErr w:type="gramStart"/>
      <w:r w:rsidRPr="0014120F">
        <w:rPr>
          <w:color w:val="333333"/>
          <w:lang w:val="en-US"/>
        </w:rPr>
        <w:t>take</w:t>
      </w:r>
      <w:proofErr w:type="gramEnd"/>
      <w:r w:rsidRPr="0014120F">
        <w:rPr>
          <w:color w:val="333333"/>
          <w:lang w:val="en-US"/>
        </w:rPr>
        <w:t xml:space="preserve"> off</w:t>
      </w:r>
    </w:p>
    <w:p w14:paraId="313AB11C" w14:textId="77777777" w:rsidR="00B534A0" w:rsidRPr="0014120F" w:rsidRDefault="00B534A0" w:rsidP="00B534A0">
      <w:pPr>
        <w:textAlignment w:val="baseline"/>
        <w:rPr>
          <w:b/>
          <w:bCs/>
          <w:color w:val="333333"/>
          <w:lang w:val="en-US"/>
        </w:rPr>
      </w:pPr>
      <w:r w:rsidRPr="0014120F">
        <w:rPr>
          <w:b/>
          <w:bCs/>
          <w:color w:val="333333"/>
          <w:lang w:val="en-US"/>
        </w:rPr>
        <w:t>7. Police __________ that a terrorist group might be behind the kidnapping.</w:t>
      </w:r>
    </w:p>
    <w:p w14:paraId="33A94B13" w14:textId="5573E4F0" w:rsidR="00B534A0" w:rsidRPr="0014120F" w:rsidRDefault="00B534A0" w:rsidP="00B534A0">
      <w:pPr>
        <w:textAlignment w:val="baseline"/>
        <w:rPr>
          <w:color w:val="333333"/>
          <w:lang w:val="en-US"/>
        </w:rPr>
      </w:pPr>
      <w:r w:rsidRPr="0014120F">
        <w:rPr>
          <w:color w:val="333333"/>
        </w:rPr>
        <w:object w:dxaOrig="225" w:dyaOrig="225" w14:anchorId="155ECA6E">
          <v:shape id="_x0000_i1198" type="#_x0000_t75" style="width:20.4pt;height:18.25pt" o:ole="">
            <v:imagedata r:id="rId8" o:title=""/>
          </v:shape>
          <w:control r:id="rId33" w:name="DefaultOcxName24" w:shapeid="_x0000_i1198"/>
        </w:object>
      </w:r>
      <w:proofErr w:type="gramStart"/>
      <w:r w:rsidRPr="0014120F">
        <w:rPr>
          <w:color w:val="333333"/>
          <w:lang w:val="en-US"/>
        </w:rPr>
        <w:t>suppose</w:t>
      </w:r>
      <w:proofErr w:type="gramEnd"/>
    </w:p>
    <w:p w14:paraId="00B1F1D2" w14:textId="4D5470DD" w:rsidR="00B534A0" w:rsidRPr="0014120F" w:rsidRDefault="00B534A0" w:rsidP="00B534A0">
      <w:pPr>
        <w:textAlignment w:val="baseline"/>
        <w:rPr>
          <w:color w:val="333333"/>
          <w:lang w:val="en-US"/>
        </w:rPr>
      </w:pPr>
      <w:r w:rsidRPr="0014120F">
        <w:rPr>
          <w:color w:val="333333"/>
        </w:rPr>
        <w:object w:dxaOrig="225" w:dyaOrig="225" w14:anchorId="7088A1EB">
          <v:shape id="_x0000_i1201" type="#_x0000_t75" style="width:20.4pt;height:18.25pt" o:ole="">
            <v:imagedata r:id="rId8" o:title=""/>
          </v:shape>
          <w:control r:id="rId34" w:name="DefaultOcxName25" w:shapeid="_x0000_i1201"/>
        </w:object>
      </w:r>
      <w:proofErr w:type="gramStart"/>
      <w:r w:rsidRPr="0014120F">
        <w:rPr>
          <w:color w:val="333333"/>
          <w:lang w:val="en-US"/>
        </w:rPr>
        <w:t>fancy</w:t>
      </w:r>
      <w:proofErr w:type="gramEnd"/>
    </w:p>
    <w:p w14:paraId="4596B791" w14:textId="66CFE1DD" w:rsidR="00B534A0" w:rsidRPr="0014120F" w:rsidRDefault="00B534A0" w:rsidP="00B534A0">
      <w:pPr>
        <w:textAlignment w:val="baseline"/>
        <w:rPr>
          <w:color w:val="333333"/>
          <w:lang w:val="en-US"/>
        </w:rPr>
      </w:pPr>
      <w:r w:rsidRPr="0014120F">
        <w:rPr>
          <w:color w:val="333333"/>
        </w:rPr>
        <w:object w:dxaOrig="225" w:dyaOrig="225" w14:anchorId="44B8AAE8">
          <v:shape id="_x0000_i1204" type="#_x0000_t75" style="width:20.4pt;height:18.25pt" o:ole="">
            <v:imagedata r:id="rId8" o:title=""/>
          </v:shape>
          <w:control r:id="rId35" w:name="DefaultOcxName26" w:shapeid="_x0000_i1204"/>
        </w:object>
      </w:r>
      <w:proofErr w:type="gramStart"/>
      <w:r w:rsidRPr="0014120F">
        <w:rPr>
          <w:color w:val="333333"/>
          <w:lang w:val="en-US"/>
        </w:rPr>
        <w:t>accuse</w:t>
      </w:r>
      <w:proofErr w:type="gramEnd"/>
    </w:p>
    <w:p w14:paraId="420D0AF2" w14:textId="36B9BCCC" w:rsidR="00B534A0" w:rsidRPr="0014120F" w:rsidRDefault="00B534A0" w:rsidP="00B534A0">
      <w:pPr>
        <w:textAlignment w:val="baseline"/>
        <w:rPr>
          <w:color w:val="333333"/>
          <w:lang w:val="en-US"/>
        </w:rPr>
      </w:pPr>
      <w:r w:rsidRPr="0014120F">
        <w:rPr>
          <w:color w:val="333333"/>
        </w:rPr>
        <w:object w:dxaOrig="225" w:dyaOrig="225" w14:anchorId="7B816DE7">
          <v:shape id="_x0000_i1207" type="#_x0000_t75" style="width:20.4pt;height:18.25pt" o:ole="">
            <v:imagedata r:id="rId8" o:title=""/>
          </v:shape>
          <w:control r:id="rId36" w:name="DefaultOcxName27" w:shapeid="_x0000_i1207"/>
        </w:object>
      </w:r>
      <w:proofErr w:type="gramStart"/>
      <w:r w:rsidRPr="0014120F">
        <w:rPr>
          <w:color w:val="333333"/>
          <w:lang w:val="en-US"/>
        </w:rPr>
        <w:t>suspect</w:t>
      </w:r>
      <w:proofErr w:type="gramEnd"/>
    </w:p>
    <w:p w14:paraId="0969BFFB" w14:textId="77777777" w:rsidR="00B534A0" w:rsidRPr="0014120F" w:rsidRDefault="00B534A0" w:rsidP="00B534A0">
      <w:pPr>
        <w:textAlignment w:val="baseline"/>
        <w:rPr>
          <w:b/>
          <w:bCs/>
          <w:color w:val="333333"/>
          <w:lang w:val="en-US"/>
        </w:rPr>
      </w:pPr>
      <w:r w:rsidRPr="0014120F">
        <w:rPr>
          <w:b/>
          <w:bCs/>
          <w:color w:val="333333"/>
          <w:lang w:val="en-US"/>
        </w:rPr>
        <w:t>8. When Christopher smiles, he __________ me of his grandfather.</w:t>
      </w:r>
    </w:p>
    <w:p w14:paraId="38F6C066" w14:textId="248E4B6F" w:rsidR="00B534A0" w:rsidRPr="0014120F" w:rsidRDefault="00B534A0" w:rsidP="00B534A0">
      <w:pPr>
        <w:textAlignment w:val="baseline"/>
        <w:rPr>
          <w:color w:val="333333"/>
          <w:lang w:val="en-US"/>
        </w:rPr>
      </w:pPr>
      <w:r w:rsidRPr="0014120F">
        <w:rPr>
          <w:color w:val="333333"/>
        </w:rPr>
        <w:object w:dxaOrig="225" w:dyaOrig="225" w14:anchorId="2F623F24">
          <v:shape id="_x0000_i1210" type="#_x0000_t75" style="width:20.4pt;height:18.25pt" o:ole="">
            <v:imagedata r:id="rId8" o:title=""/>
          </v:shape>
          <w:control r:id="rId37" w:name="DefaultOcxName28" w:shapeid="_x0000_i1210"/>
        </w:object>
      </w:r>
      <w:proofErr w:type="gramStart"/>
      <w:r w:rsidRPr="0014120F">
        <w:rPr>
          <w:color w:val="333333"/>
          <w:lang w:val="en-US"/>
        </w:rPr>
        <w:t>recalls</w:t>
      </w:r>
      <w:proofErr w:type="gramEnd"/>
    </w:p>
    <w:p w14:paraId="6D3FD614" w14:textId="60E17308" w:rsidR="00B534A0" w:rsidRPr="0014120F" w:rsidRDefault="00B534A0" w:rsidP="00B534A0">
      <w:pPr>
        <w:textAlignment w:val="baseline"/>
        <w:rPr>
          <w:color w:val="333333"/>
          <w:lang w:val="en-US"/>
        </w:rPr>
      </w:pPr>
      <w:r w:rsidRPr="0014120F">
        <w:rPr>
          <w:color w:val="333333"/>
        </w:rPr>
        <w:object w:dxaOrig="225" w:dyaOrig="225" w14:anchorId="671D043E">
          <v:shape id="_x0000_i1213" type="#_x0000_t75" style="width:20.4pt;height:18.25pt" o:ole="">
            <v:imagedata r:id="rId8" o:title=""/>
          </v:shape>
          <w:control r:id="rId38" w:name="DefaultOcxName29" w:shapeid="_x0000_i1213"/>
        </w:object>
      </w:r>
      <w:proofErr w:type="gramStart"/>
      <w:r w:rsidRPr="0014120F">
        <w:rPr>
          <w:color w:val="333333"/>
          <w:lang w:val="en-US"/>
        </w:rPr>
        <w:t>reminds</w:t>
      </w:r>
      <w:proofErr w:type="gramEnd"/>
    </w:p>
    <w:p w14:paraId="4504B2FA" w14:textId="033ADD3E" w:rsidR="00B534A0" w:rsidRPr="0014120F" w:rsidRDefault="00B534A0" w:rsidP="00B534A0">
      <w:pPr>
        <w:textAlignment w:val="baseline"/>
        <w:rPr>
          <w:color w:val="333333"/>
          <w:lang w:val="en-US"/>
        </w:rPr>
      </w:pPr>
      <w:r w:rsidRPr="0014120F">
        <w:rPr>
          <w:color w:val="333333"/>
        </w:rPr>
        <w:object w:dxaOrig="225" w:dyaOrig="225" w14:anchorId="5F38B941">
          <v:shape id="_x0000_i1216" type="#_x0000_t75" style="width:20.4pt;height:18.25pt" o:ole="">
            <v:imagedata r:id="rId8" o:title=""/>
          </v:shape>
          <w:control r:id="rId39" w:name="DefaultOcxName30" w:shapeid="_x0000_i1216"/>
        </w:object>
      </w:r>
      <w:proofErr w:type="gramStart"/>
      <w:r w:rsidRPr="0014120F">
        <w:rPr>
          <w:color w:val="333333"/>
          <w:lang w:val="en-US"/>
        </w:rPr>
        <w:t>remembers</w:t>
      </w:r>
      <w:proofErr w:type="gramEnd"/>
    </w:p>
    <w:p w14:paraId="60530872" w14:textId="68D1F288" w:rsidR="00B534A0" w:rsidRPr="0014120F" w:rsidRDefault="00B534A0" w:rsidP="00B534A0">
      <w:pPr>
        <w:textAlignment w:val="baseline"/>
        <w:rPr>
          <w:color w:val="333333"/>
          <w:lang w:val="en-US"/>
        </w:rPr>
      </w:pPr>
      <w:r w:rsidRPr="0014120F">
        <w:rPr>
          <w:color w:val="333333"/>
        </w:rPr>
        <w:object w:dxaOrig="225" w:dyaOrig="225" w14:anchorId="1E27E0AF">
          <v:shape id="_x0000_i1219" type="#_x0000_t75" style="width:20.4pt;height:18.25pt" o:ole="">
            <v:imagedata r:id="rId8" o:title=""/>
          </v:shape>
          <w:control r:id="rId40" w:name="DefaultOcxName31" w:shapeid="_x0000_i1219"/>
        </w:object>
      </w:r>
      <w:proofErr w:type="gramStart"/>
      <w:r w:rsidRPr="0014120F">
        <w:rPr>
          <w:color w:val="333333"/>
          <w:lang w:val="en-US"/>
        </w:rPr>
        <w:t>rethinks</w:t>
      </w:r>
      <w:proofErr w:type="gramEnd"/>
    </w:p>
    <w:p w14:paraId="6C77DF45" w14:textId="77777777" w:rsidR="00B534A0" w:rsidRPr="0014120F" w:rsidRDefault="00B534A0" w:rsidP="00B534A0">
      <w:pPr>
        <w:textAlignment w:val="baseline"/>
        <w:rPr>
          <w:b/>
          <w:bCs/>
          <w:color w:val="333333"/>
          <w:lang w:val="en-US"/>
        </w:rPr>
      </w:pPr>
      <w:r w:rsidRPr="0014120F">
        <w:rPr>
          <w:b/>
          <w:bCs/>
          <w:color w:val="333333"/>
          <w:lang w:val="en-US"/>
        </w:rPr>
        <w:t>9. The wonderful smell of freshly __________ coffee hit us as we entered the store.</w:t>
      </w:r>
    </w:p>
    <w:p w14:paraId="4DBD3C72" w14:textId="0AF08E2F" w:rsidR="00B534A0" w:rsidRPr="0014120F" w:rsidRDefault="00B534A0" w:rsidP="00B534A0">
      <w:pPr>
        <w:textAlignment w:val="baseline"/>
        <w:rPr>
          <w:color w:val="333333"/>
          <w:lang w:val="en-US"/>
        </w:rPr>
      </w:pPr>
      <w:r w:rsidRPr="0014120F">
        <w:rPr>
          <w:color w:val="333333"/>
        </w:rPr>
        <w:object w:dxaOrig="225" w:dyaOrig="225" w14:anchorId="7AE36CE4">
          <v:shape id="_x0000_i1222" type="#_x0000_t75" style="width:20.4pt;height:18.25pt" o:ole="">
            <v:imagedata r:id="rId8" o:title=""/>
          </v:shape>
          <w:control r:id="rId41" w:name="DefaultOcxName32" w:shapeid="_x0000_i1222"/>
        </w:object>
      </w:r>
      <w:proofErr w:type="gramStart"/>
      <w:r w:rsidRPr="0014120F">
        <w:rPr>
          <w:color w:val="333333"/>
          <w:lang w:val="en-US"/>
        </w:rPr>
        <w:t>smashed</w:t>
      </w:r>
      <w:proofErr w:type="gramEnd"/>
    </w:p>
    <w:p w14:paraId="6FC4CE48" w14:textId="253C1159" w:rsidR="00B534A0" w:rsidRPr="0014120F" w:rsidRDefault="00B534A0" w:rsidP="00B534A0">
      <w:pPr>
        <w:textAlignment w:val="baseline"/>
        <w:rPr>
          <w:color w:val="333333"/>
          <w:lang w:val="en-US"/>
        </w:rPr>
      </w:pPr>
      <w:r w:rsidRPr="0014120F">
        <w:rPr>
          <w:color w:val="333333"/>
        </w:rPr>
        <w:object w:dxaOrig="225" w:dyaOrig="225" w14:anchorId="01D5666F">
          <v:shape id="_x0000_i1225" type="#_x0000_t75" style="width:20.4pt;height:18.25pt" o:ole="">
            <v:imagedata r:id="rId8" o:title=""/>
          </v:shape>
          <w:control r:id="rId42" w:name="DefaultOcxName33" w:shapeid="_x0000_i1225"/>
        </w:object>
      </w:r>
      <w:proofErr w:type="gramStart"/>
      <w:r w:rsidRPr="0014120F">
        <w:rPr>
          <w:color w:val="333333"/>
          <w:lang w:val="en-US"/>
        </w:rPr>
        <w:t>ground</w:t>
      </w:r>
      <w:proofErr w:type="gramEnd"/>
    </w:p>
    <w:p w14:paraId="6C2A9D6F" w14:textId="289D2757" w:rsidR="00B534A0" w:rsidRPr="0014120F" w:rsidRDefault="00B534A0" w:rsidP="00B534A0">
      <w:pPr>
        <w:textAlignment w:val="baseline"/>
        <w:rPr>
          <w:color w:val="333333"/>
          <w:lang w:val="en-US"/>
        </w:rPr>
      </w:pPr>
      <w:r w:rsidRPr="0014120F">
        <w:rPr>
          <w:color w:val="333333"/>
        </w:rPr>
        <w:object w:dxaOrig="225" w:dyaOrig="225" w14:anchorId="72C770AF">
          <v:shape id="_x0000_i1228" type="#_x0000_t75" style="width:20.4pt;height:18.25pt" o:ole="">
            <v:imagedata r:id="rId8" o:title=""/>
          </v:shape>
          <w:control r:id="rId43" w:name="DefaultOcxName34" w:shapeid="_x0000_i1228"/>
        </w:object>
      </w:r>
      <w:proofErr w:type="gramStart"/>
      <w:r w:rsidRPr="0014120F">
        <w:rPr>
          <w:color w:val="333333"/>
          <w:lang w:val="en-US"/>
        </w:rPr>
        <w:t>pressed</w:t>
      </w:r>
      <w:proofErr w:type="gramEnd"/>
    </w:p>
    <w:p w14:paraId="39E6A023" w14:textId="77C2D082" w:rsidR="00B534A0" w:rsidRPr="0014120F" w:rsidRDefault="00B534A0" w:rsidP="00B534A0">
      <w:pPr>
        <w:textAlignment w:val="baseline"/>
        <w:rPr>
          <w:color w:val="333333"/>
          <w:lang w:val="en-US"/>
        </w:rPr>
      </w:pPr>
      <w:r w:rsidRPr="0014120F">
        <w:rPr>
          <w:color w:val="333333"/>
        </w:rPr>
        <w:object w:dxaOrig="225" w:dyaOrig="225" w14:anchorId="683AEAE7">
          <v:shape id="_x0000_i1231" type="#_x0000_t75" style="width:20.4pt;height:18.25pt" o:ole="">
            <v:imagedata r:id="rId8" o:title=""/>
          </v:shape>
          <w:control r:id="rId44" w:name="DefaultOcxName35" w:shapeid="_x0000_i1231"/>
        </w:object>
      </w:r>
      <w:proofErr w:type="gramStart"/>
      <w:r w:rsidRPr="0014120F">
        <w:rPr>
          <w:color w:val="333333"/>
          <w:lang w:val="en-US"/>
        </w:rPr>
        <w:t>crushed</w:t>
      </w:r>
      <w:proofErr w:type="gramEnd"/>
    </w:p>
    <w:p w14:paraId="5F9A3F72" w14:textId="77777777" w:rsidR="00B534A0" w:rsidRPr="0014120F" w:rsidRDefault="00B534A0" w:rsidP="00B534A0">
      <w:pPr>
        <w:textAlignment w:val="baseline"/>
        <w:rPr>
          <w:b/>
          <w:bCs/>
          <w:color w:val="333333"/>
          <w:lang w:val="en-US"/>
        </w:rPr>
      </w:pPr>
      <w:r w:rsidRPr="0014120F">
        <w:rPr>
          <w:b/>
          <w:bCs/>
          <w:color w:val="333333"/>
          <w:lang w:val="en-US"/>
        </w:rPr>
        <w:t xml:space="preserve">10. Mike’s dad </w:t>
      </w:r>
      <w:proofErr w:type="gramStart"/>
      <w:r w:rsidRPr="0014120F">
        <w:rPr>
          <w:b/>
          <w:bCs/>
          <w:color w:val="333333"/>
          <w:lang w:val="en-US"/>
        </w:rPr>
        <w:t>wouldn’t</w:t>
      </w:r>
      <w:proofErr w:type="gramEnd"/>
      <w:r w:rsidRPr="0014120F">
        <w:rPr>
          <w:b/>
          <w:bCs/>
          <w:color w:val="333333"/>
          <w:lang w:val="en-US"/>
        </w:rPr>
        <w:t xml:space="preserve"> __________ him go to school with a red streak in his hair.</w:t>
      </w:r>
    </w:p>
    <w:p w14:paraId="3B80E55C" w14:textId="46E198A2" w:rsidR="00B534A0" w:rsidRPr="0014120F" w:rsidRDefault="00B534A0" w:rsidP="00B534A0">
      <w:pPr>
        <w:textAlignment w:val="baseline"/>
        <w:rPr>
          <w:color w:val="333333"/>
          <w:lang w:val="en-US"/>
        </w:rPr>
      </w:pPr>
      <w:r w:rsidRPr="0014120F">
        <w:rPr>
          <w:color w:val="333333"/>
        </w:rPr>
        <w:object w:dxaOrig="225" w:dyaOrig="225" w14:anchorId="37527E1B">
          <v:shape id="_x0000_i1234" type="#_x0000_t75" style="width:20.4pt;height:18.25pt" o:ole="">
            <v:imagedata r:id="rId8" o:title=""/>
          </v:shape>
          <w:control r:id="rId45" w:name="DefaultOcxName36" w:shapeid="_x0000_i1234"/>
        </w:object>
      </w:r>
      <w:proofErr w:type="gramStart"/>
      <w:r w:rsidRPr="0014120F">
        <w:rPr>
          <w:color w:val="333333"/>
          <w:lang w:val="en-US"/>
        </w:rPr>
        <w:t>accept</w:t>
      </w:r>
      <w:proofErr w:type="gramEnd"/>
    </w:p>
    <w:p w14:paraId="5AEBD84E" w14:textId="0FE059AA" w:rsidR="00B534A0" w:rsidRPr="0014120F" w:rsidRDefault="00B534A0" w:rsidP="00B534A0">
      <w:pPr>
        <w:textAlignment w:val="baseline"/>
        <w:rPr>
          <w:color w:val="333333"/>
          <w:lang w:val="en-US"/>
        </w:rPr>
      </w:pPr>
      <w:r w:rsidRPr="0014120F">
        <w:rPr>
          <w:color w:val="333333"/>
        </w:rPr>
        <w:object w:dxaOrig="225" w:dyaOrig="225" w14:anchorId="72BC91A5">
          <v:shape id="_x0000_i1237" type="#_x0000_t75" style="width:20.4pt;height:18.25pt" o:ole="">
            <v:imagedata r:id="rId8" o:title=""/>
          </v:shape>
          <w:control r:id="rId46" w:name="DefaultOcxName37" w:shapeid="_x0000_i1237"/>
        </w:object>
      </w:r>
      <w:proofErr w:type="gramStart"/>
      <w:r w:rsidRPr="0014120F">
        <w:rPr>
          <w:color w:val="333333"/>
          <w:lang w:val="en-US"/>
        </w:rPr>
        <w:t>permit</w:t>
      </w:r>
      <w:proofErr w:type="gramEnd"/>
    </w:p>
    <w:p w14:paraId="24D61908" w14:textId="24B7101C" w:rsidR="00B534A0" w:rsidRPr="0014120F" w:rsidRDefault="00B534A0" w:rsidP="00B534A0">
      <w:pPr>
        <w:textAlignment w:val="baseline"/>
        <w:rPr>
          <w:color w:val="333333"/>
          <w:lang w:val="en-US"/>
        </w:rPr>
      </w:pPr>
      <w:r w:rsidRPr="0014120F">
        <w:rPr>
          <w:color w:val="333333"/>
        </w:rPr>
        <w:object w:dxaOrig="225" w:dyaOrig="225" w14:anchorId="472C5DDA">
          <v:shape id="_x0000_i1240" type="#_x0000_t75" style="width:20.4pt;height:18.25pt" o:ole="">
            <v:imagedata r:id="rId8" o:title=""/>
          </v:shape>
          <w:control r:id="rId47" w:name="DefaultOcxName38" w:shapeid="_x0000_i1240"/>
        </w:object>
      </w:r>
      <w:proofErr w:type="gramStart"/>
      <w:r w:rsidRPr="0014120F">
        <w:rPr>
          <w:color w:val="333333"/>
          <w:lang w:val="en-US"/>
        </w:rPr>
        <w:t>allow</w:t>
      </w:r>
      <w:proofErr w:type="gramEnd"/>
    </w:p>
    <w:p w14:paraId="448B0293" w14:textId="6AFCC433" w:rsidR="00B534A0" w:rsidRPr="0014120F" w:rsidRDefault="00B534A0" w:rsidP="00B534A0">
      <w:pPr>
        <w:textAlignment w:val="baseline"/>
        <w:rPr>
          <w:color w:val="333333"/>
          <w:lang w:val="en-US"/>
        </w:rPr>
      </w:pPr>
      <w:r w:rsidRPr="0014120F">
        <w:rPr>
          <w:color w:val="333333"/>
        </w:rPr>
        <w:object w:dxaOrig="225" w:dyaOrig="225" w14:anchorId="0C19583A">
          <v:shape id="_x0000_i1243" type="#_x0000_t75" style="width:20.4pt;height:18.25pt" o:ole="">
            <v:imagedata r:id="rId8" o:title=""/>
          </v:shape>
          <w:control r:id="rId48" w:name="DefaultOcxName39" w:shapeid="_x0000_i1243"/>
        </w:object>
      </w:r>
      <w:proofErr w:type="gramStart"/>
      <w:r w:rsidRPr="0014120F">
        <w:rPr>
          <w:color w:val="333333"/>
          <w:lang w:val="en-US"/>
        </w:rPr>
        <w:t>let</w:t>
      </w:r>
      <w:proofErr w:type="gramEnd"/>
    </w:p>
    <w:p w14:paraId="23EEA3DC" w14:textId="77777777" w:rsidR="00B534A0" w:rsidRPr="0014120F" w:rsidRDefault="00B534A0" w:rsidP="00B534A0">
      <w:pPr>
        <w:textAlignment w:val="baseline"/>
        <w:rPr>
          <w:b/>
          <w:bCs/>
          <w:color w:val="333333"/>
          <w:lang w:val="en-US"/>
        </w:rPr>
      </w:pPr>
      <w:r w:rsidRPr="0014120F">
        <w:rPr>
          <w:b/>
          <w:bCs/>
          <w:color w:val="333333"/>
          <w:lang w:val="en-US"/>
        </w:rPr>
        <w:t>11. If only I __________ made that phone call!</w:t>
      </w:r>
    </w:p>
    <w:p w14:paraId="1510FC53" w14:textId="2D4C57AF" w:rsidR="00B534A0" w:rsidRPr="0014120F" w:rsidRDefault="00B534A0" w:rsidP="00B534A0">
      <w:pPr>
        <w:textAlignment w:val="baseline"/>
        <w:rPr>
          <w:color w:val="333333"/>
          <w:lang w:val="en-US"/>
        </w:rPr>
      </w:pPr>
      <w:r w:rsidRPr="0014120F">
        <w:rPr>
          <w:color w:val="333333"/>
        </w:rPr>
        <w:object w:dxaOrig="225" w:dyaOrig="225" w14:anchorId="435A6F5A">
          <v:shape id="_x0000_i1246" type="#_x0000_t75" style="width:20.4pt;height:18.25pt" o:ole="">
            <v:imagedata r:id="rId8" o:title=""/>
          </v:shape>
          <w:control r:id="rId49" w:name="DefaultOcxName40" w:shapeid="_x0000_i1246"/>
        </w:object>
      </w:r>
      <w:proofErr w:type="gramStart"/>
      <w:r w:rsidRPr="0014120F">
        <w:rPr>
          <w:color w:val="333333"/>
          <w:lang w:val="en-US"/>
        </w:rPr>
        <w:t>haven’t</w:t>
      </w:r>
      <w:proofErr w:type="gramEnd"/>
    </w:p>
    <w:p w14:paraId="47ACC7FB" w14:textId="7EB61117" w:rsidR="00B534A0" w:rsidRPr="0014120F" w:rsidRDefault="00B534A0" w:rsidP="00B534A0">
      <w:pPr>
        <w:textAlignment w:val="baseline"/>
        <w:rPr>
          <w:color w:val="333333"/>
          <w:lang w:val="en-US"/>
        </w:rPr>
      </w:pPr>
      <w:r w:rsidRPr="0014120F">
        <w:rPr>
          <w:color w:val="333333"/>
        </w:rPr>
        <w:object w:dxaOrig="225" w:dyaOrig="225" w14:anchorId="7F6EB811">
          <v:shape id="_x0000_i1249" type="#_x0000_t75" style="width:20.4pt;height:18.25pt" o:ole="">
            <v:imagedata r:id="rId8" o:title=""/>
          </v:shape>
          <w:control r:id="rId50" w:name="DefaultOcxName41" w:shapeid="_x0000_i1249"/>
        </w:object>
      </w:r>
      <w:proofErr w:type="gramStart"/>
      <w:r w:rsidRPr="0014120F">
        <w:rPr>
          <w:color w:val="333333"/>
          <w:lang w:val="en-US"/>
        </w:rPr>
        <w:t>hadn’t</w:t>
      </w:r>
      <w:proofErr w:type="gramEnd"/>
    </w:p>
    <w:p w14:paraId="4A80BB21" w14:textId="4F016259" w:rsidR="00B534A0" w:rsidRPr="0014120F" w:rsidRDefault="00B534A0" w:rsidP="00B534A0">
      <w:pPr>
        <w:textAlignment w:val="baseline"/>
        <w:rPr>
          <w:color w:val="333333"/>
          <w:lang w:val="en-US"/>
        </w:rPr>
      </w:pPr>
      <w:r w:rsidRPr="0014120F">
        <w:rPr>
          <w:color w:val="333333"/>
        </w:rPr>
        <w:object w:dxaOrig="225" w:dyaOrig="225" w14:anchorId="5598655A">
          <v:shape id="_x0000_i1252" type="#_x0000_t75" style="width:20.4pt;height:18.25pt" o:ole="">
            <v:imagedata r:id="rId8" o:title=""/>
          </v:shape>
          <w:control r:id="rId51" w:name="DefaultOcxName42" w:shapeid="_x0000_i1252"/>
        </w:object>
      </w:r>
      <w:proofErr w:type="gramStart"/>
      <w:r w:rsidRPr="0014120F">
        <w:rPr>
          <w:color w:val="333333"/>
          <w:lang w:val="en-US"/>
        </w:rPr>
        <w:t>didn’t</w:t>
      </w:r>
      <w:proofErr w:type="gramEnd"/>
    </w:p>
    <w:p w14:paraId="4797BDC0" w14:textId="06861DC3" w:rsidR="00B534A0" w:rsidRPr="0014120F" w:rsidRDefault="00B534A0" w:rsidP="00B534A0">
      <w:pPr>
        <w:textAlignment w:val="baseline"/>
        <w:rPr>
          <w:color w:val="333333"/>
          <w:lang w:val="en-US"/>
        </w:rPr>
      </w:pPr>
      <w:r w:rsidRPr="0014120F">
        <w:rPr>
          <w:color w:val="333333"/>
        </w:rPr>
        <w:object w:dxaOrig="225" w:dyaOrig="225" w14:anchorId="52750D3A">
          <v:shape id="_x0000_i1255" type="#_x0000_t75" style="width:20.4pt;height:18.25pt" o:ole="">
            <v:imagedata r:id="rId8" o:title=""/>
          </v:shape>
          <w:control r:id="rId52" w:name="DefaultOcxName43" w:shapeid="_x0000_i1255"/>
        </w:object>
      </w:r>
      <w:proofErr w:type="gramStart"/>
      <w:r w:rsidRPr="0014120F">
        <w:rPr>
          <w:color w:val="333333"/>
          <w:lang w:val="en-US"/>
        </w:rPr>
        <w:t>wasn’t</w:t>
      </w:r>
      <w:proofErr w:type="gramEnd"/>
    </w:p>
    <w:p w14:paraId="235743A5" w14:textId="77777777" w:rsidR="00B534A0" w:rsidRPr="0014120F" w:rsidRDefault="00B534A0" w:rsidP="00B534A0">
      <w:pPr>
        <w:textAlignment w:val="baseline"/>
        <w:rPr>
          <w:b/>
          <w:bCs/>
          <w:color w:val="333333"/>
          <w:lang w:val="en-US"/>
        </w:rPr>
      </w:pPr>
      <w:r w:rsidRPr="0014120F">
        <w:rPr>
          <w:b/>
          <w:bCs/>
          <w:color w:val="333333"/>
          <w:lang w:val="en-US"/>
        </w:rPr>
        <w:t xml:space="preserve">12. I like Mary for her friendly smile and her __________ of </w:t>
      </w:r>
      <w:proofErr w:type="spellStart"/>
      <w:r w:rsidRPr="0014120F">
        <w:rPr>
          <w:b/>
          <w:bCs/>
          <w:color w:val="333333"/>
          <w:lang w:val="en-US"/>
        </w:rPr>
        <w:t>humour</w:t>
      </w:r>
      <w:proofErr w:type="spellEnd"/>
      <w:r w:rsidRPr="0014120F">
        <w:rPr>
          <w:b/>
          <w:bCs/>
          <w:color w:val="333333"/>
          <w:lang w:val="en-US"/>
        </w:rPr>
        <w:t>.</w:t>
      </w:r>
    </w:p>
    <w:p w14:paraId="65CAE310" w14:textId="3A8341EA" w:rsidR="00B534A0" w:rsidRPr="0014120F" w:rsidRDefault="00B534A0" w:rsidP="00B534A0">
      <w:pPr>
        <w:textAlignment w:val="baseline"/>
        <w:rPr>
          <w:color w:val="333333"/>
          <w:lang w:val="en-US"/>
        </w:rPr>
      </w:pPr>
      <w:r w:rsidRPr="0014120F">
        <w:rPr>
          <w:color w:val="333333"/>
        </w:rPr>
        <w:object w:dxaOrig="225" w:dyaOrig="225" w14:anchorId="6F895A9C">
          <v:shape id="_x0000_i1258" type="#_x0000_t75" style="width:20.4pt;height:18.25pt" o:ole="">
            <v:imagedata r:id="rId8" o:title=""/>
          </v:shape>
          <w:control r:id="rId53" w:name="DefaultOcxName44" w:shapeid="_x0000_i1258"/>
        </w:object>
      </w:r>
      <w:proofErr w:type="gramStart"/>
      <w:r w:rsidRPr="0014120F">
        <w:rPr>
          <w:color w:val="333333"/>
          <w:lang w:val="en-US"/>
        </w:rPr>
        <w:t>sense</w:t>
      </w:r>
      <w:proofErr w:type="gramEnd"/>
    </w:p>
    <w:p w14:paraId="3375B9A6" w14:textId="74D9399A" w:rsidR="00B534A0" w:rsidRPr="0014120F" w:rsidRDefault="00B534A0" w:rsidP="00B534A0">
      <w:pPr>
        <w:textAlignment w:val="baseline"/>
        <w:rPr>
          <w:color w:val="333333"/>
          <w:lang w:val="en-US"/>
        </w:rPr>
      </w:pPr>
      <w:r w:rsidRPr="0014120F">
        <w:rPr>
          <w:color w:val="333333"/>
        </w:rPr>
        <w:object w:dxaOrig="225" w:dyaOrig="225" w14:anchorId="03660C22">
          <v:shape id="_x0000_i1261" type="#_x0000_t75" style="width:20.4pt;height:18.25pt" o:ole="">
            <v:imagedata r:id="rId8" o:title=""/>
          </v:shape>
          <w:control r:id="rId54" w:name="DefaultOcxName45" w:shapeid="_x0000_i1261"/>
        </w:object>
      </w:r>
      <w:proofErr w:type="gramStart"/>
      <w:r w:rsidRPr="0014120F">
        <w:rPr>
          <w:color w:val="333333"/>
          <w:lang w:val="en-US"/>
        </w:rPr>
        <w:t>way</w:t>
      </w:r>
      <w:proofErr w:type="gramEnd"/>
    </w:p>
    <w:p w14:paraId="465FF12B" w14:textId="5B344FC8" w:rsidR="00B534A0" w:rsidRPr="0014120F" w:rsidRDefault="00B534A0" w:rsidP="00B534A0">
      <w:pPr>
        <w:textAlignment w:val="baseline"/>
        <w:rPr>
          <w:color w:val="333333"/>
          <w:lang w:val="en-US"/>
        </w:rPr>
      </w:pPr>
      <w:r w:rsidRPr="0014120F">
        <w:rPr>
          <w:color w:val="333333"/>
        </w:rPr>
        <w:object w:dxaOrig="225" w:dyaOrig="225" w14:anchorId="7CEC38C2">
          <v:shape id="_x0000_i1264" type="#_x0000_t75" style="width:20.4pt;height:18.25pt" o:ole="">
            <v:imagedata r:id="rId8" o:title=""/>
          </v:shape>
          <w:control r:id="rId55" w:name="DefaultOcxName46" w:shapeid="_x0000_i1264"/>
        </w:object>
      </w:r>
      <w:proofErr w:type="gramStart"/>
      <w:r w:rsidRPr="0014120F">
        <w:rPr>
          <w:color w:val="333333"/>
          <w:lang w:val="en-US"/>
        </w:rPr>
        <w:t>impression</w:t>
      </w:r>
      <w:proofErr w:type="gramEnd"/>
    </w:p>
    <w:p w14:paraId="69B3CC9F" w14:textId="4F9E9691" w:rsidR="00B534A0" w:rsidRPr="0014120F" w:rsidRDefault="00B534A0" w:rsidP="00B534A0">
      <w:pPr>
        <w:textAlignment w:val="baseline"/>
        <w:rPr>
          <w:color w:val="333333"/>
          <w:lang w:val="en-US"/>
        </w:rPr>
      </w:pPr>
      <w:r w:rsidRPr="0014120F">
        <w:rPr>
          <w:color w:val="333333"/>
        </w:rPr>
        <w:object w:dxaOrig="225" w:dyaOrig="225" w14:anchorId="0D4A6477">
          <v:shape id="_x0000_i1267" type="#_x0000_t75" style="width:20.4pt;height:18.25pt" o:ole="">
            <v:imagedata r:id="rId8" o:title=""/>
          </v:shape>
          <w:control r:id="rId56" w:name="DefaultOcxName47" w:shapeid="_x0000_i1267"/>
        </w:object>
      </w:r>
      <w:proofErr w:type="gramStart"/>
      <w:r w:rsidRPr="0014120F">
        <w:rPr>
          <w:color w:val="333333"/>
          <w:lang w:val="en-US"/>
        </w:rPr>
        <w:t>manner</w:t>
      </w:r>
      <w:proofErr w:type="gramEnd"/>
    </w:p>
    <w:p w14:paraId="31BDCCF9" w14:textId="77777777" w:rsidR="00B534A0" w:rsidRPr="0014120F" w:rsidRDefault="00B534A0" w:rsidP="00B534A0">
      <w:pPr>
        <w:textAlignment w:val="baseline"/>
        <w:rPr>
          <w:b/>
          <w:bCs/>
          <w:color w:val="333333"/>
          <w:lang w:val="en-US"/>
        </w:rPr>
      </w:pPr>
      <w:r w:rsidRPr="0014120F">
        <w:rPr>
          <w:b/>
          <w:bCs/>
          <w:color w:val="333333"/>
          <w:lang w:val="en-US"/>
        </w:rPr>
        <w:t>13. These shoes are very __________ for walking in the mountains.</w:t>
      </w:r>
    </w:p>
    <w:p w14:paraId="596D44CC" w14:textId="6F25A6EF" w:rsidR="00B534A0" w:rsidRPr="0014120F" w:rsidRDefault="00B534A0" w:rsidP="00B534A0">
      <w:pPr>
        <w:textAlignment w:val="baseline"/>
        <w:rPr>
          <w:color w:val="333333"/>
          <w:lang w:val="en-US"/>
        </w:rPr>
      </w:pPr>
      <w:r w:rsidRPr="0014120F">
        <w:rPr>
          <w:color w:val="333333"/>
        </w:rPr>
        <w:object w:dxaOrig="225" w:dyaOrig="225" w14:anchorId="79FCD19D">
          <v:shape id="_x0000_i1270" type="#_x0000_t75" style="width:20.4pt;height:18.25pt" o:ole="">
            <v:imagedata r:id="rId8" o:title=""/>
          </v:shape>
          <w:control r:id="rId57" w:name="DefaultOcxName48" w:shapeid="_x0000_i1270"/>
        </w:object>
      </w:r>
      <w:proofErr w:type="gramStart"/>
      <w:r w:rsidRPr="0014120F">
        <w:rPr>
          <w:color w:val="333333"/>
          <w:lang w:val="en-US"/>
        </w:rPr>
        <w:t>active</w:t>
      </w:r>
      <w:proofErr w:type="gramEnd"/>
    </w:p>
    <w:p w14:paraId="4FF525DE" w14:textId="608A5FC4" w:rsidR="00B534A0" w:rsidRPr="0014120F" w:rsidRDefault="00B534A0" w:rsidP="00B534A0">
      <w:pPr>
        <w:textAlignment w:val="baseline"/>
        <w:rPr>
          <w:color w:val="333333"/>
          <w:lang w:val="en-US"/>
        </w:rPr>
      </w:pPr>
      <w:r w:rsidRPr="0014120F">
        <w:rPr>
          <w:color w:val="333333"/>
        </w:rPr>
        <w:object w:dxaOrig="225" w:dyaOrig="225" w14:anchorId="73027090">
          <v:shape id="_x0000_i1273" type="#_x0000_t75" style="width:20.4pt;height:18.25pt" o:ole="">
            <v:imagedata r:id="rId8" o:title=""/>
          </v:shape>
          <w:control r:id="rId58" w:name="DefaultOcxName49" w:shapeid="_x0000_i1273"/>
        </w:object>
      </w:r>
      <w:proofErr w:type="gramStart"/>
      <w:r w:rsidRPr="0014120F">
        <w:rPr>
          <w:color w:val="333333"/>
          <w:lang w:val="en-US"/>
        </w:rPr>
        <w:t>realistic</w:t>
      </w:r>
      <w:proofErr w:type="gramEnd"/>
    </w:p>
    <w:p w14:paraId="0ABA94BC" w14:textId="416B96D1" w:rsidR="00B534A0" w:rsidRPr="0014120F" w:rsidRDefault="00B534A0" w:rsidP="00B534A0">
      <w:pPr>
        <w:textAlignment w:val="baseline"/>
        <w:rPr>
          <w:color w:val="333333"/>
          <w:lang w:val="en-US"/>
        </w:rPr>
      </w:pPr>
      <w:r w:rsidRPr="0014120F">
        <w:rPr>
          <w:color w:val="333333"/>
        </w:rPr>
        <w:object w:dxaOrig="225" w:dyaOrig="225" w14:anchorId="3FA54052">
          <v:shape id="_x0000_i1276" type="#_x0000_t75" style="width:20.4pt;height:18.25pt" o:ole="">
            <v:imagedata r:id="rId8" o:title=""/>
          </v:shape>
          <w:control r:id="rId59" w:name="DefaultOcxName50" w:shapeid="_x0000_i1276"/>
        </w:object>
      </w:r>
      <w:proofErr w:type="gramStart"/>
      <w:r w:rsidRPr="0014120F">
        <w:rPr>
          <w:color w:val="333333"/>
          <w:lang w:val="en-US"/>
        </w:rPr>
        <w:t>functional</w:t>
      </w:r>
      <w:proofErr w:type="gramEnd"/>
    </w:p>
    <w:p w14:paraId="32E8B708" w14:textId="3108510B" w:rsidR="00B534A0" w:rsidRPr="0014120F" w:rsidRDefault="00B534A0" w:rsidP="00B534A0">
      <w:pPr>
        <w:textAlignment w:val="baseline"/>
        <w:rPr>
          <w:color w:val="333333"/>
          <w:lang w:val="en-US"/>
        </w:rPr>
      </w:pPr>
      <w:r w:rsidRPr="0014120F">
        <w:rPr>
          <w:color w:val="333333"/>
        </w:rPr>
        <w:object w:dxaOrig="225" w:dyaOrig="225" w14:anchorId="41A154F1">
          <v:shape id="_x0000_i1279" type="#_x0000_t75" style="width:20.4pt;height:18.25pt" o:ole="">
            <v:imagedata r:id="rId8" o:title=""/>
          </v:shape>
          <w:control r:id="rId60" w:name="DefaultOcxName51" w:shapeid="_x0000_i1279"/>
        </w:object>
      </w:r>
      <w:proofErr w:type="gramStart"/>
      <w:r w:rsidRPr="0014120F">
        <w:rPr>
          <w:color w:val="333333"/>
          <w:lang w:val="en-US"/>
        </w:rPr>
        <w:t>practical</w:t>
      </w:r>
      <w:proofErr w:type="gramEnd"/>
    </w:p>
    <w:p w14:paraId="24C2735E" w14:textId="77777777" w:rsidR="00B534A0" w:rsidRPr="0014120F" w:rsidRDefault="00B534A0" w:rsidP="00B534A0">
      <w:pPr>
        <w:textAlignment w:val="baseline"/>
        <w:rPr>
          <w:b/>
          <w:bCs/>
          <w:color w:val="333333"/>
          <w:lang w:val="en-US"/>
        </w:rPr>
      </w:pPr>
      <w:r w:rsidRPr="0014120F">
        <w:rPr>
          <w:b/>
          <w:bCs/>
          <w:color w:val="333333"/>
          <w:lang w:val="en-US"/>
        </w:rPr>
        <w:t>14. __________ of the credit for our success has to go to the Chairman, Peter Lewis.</w:t>
      </w:r>
    </w:p>
    <w:p w14:paraId="52D09F3C" w14:textId="648B2CC2" w:rsidR="00B534A0" w:rsidRPr="0014120F" w:rsidRDefault="00B534A0" w:rsidP="00B534A0">
      <w:pPr>
        <w:textAlignment w:val="baseline"/>
        <w:rPr>
          <w:color w:val="333333"/>
          <w:lang w:val="en-US"/>
        </w:rPr>
      </w:pPr>
      <w:r w:rsidRPr="0014120F">
        <w:rPr>
          <w:color w:val="333333"/>
        </w:rPr>
        <w:object w:dxaOrig="225" w:dyaOrig="225" w14:anchorId="65448282">
          <v:shape id="_x0000_i1282" type="#_x0000_t75" style="width:20.4pt;height:18.25pt" o:ole="">
            <v:imagedata r:id="rId8" o:title=""/>
          </v:shape>
          <w:control r:id="rId61" w:name="DefaultOcxName52" w:shapeid="_x0000_i1282"/>
        </w:object>
      </w:r>
      <w:r w:rsidRPr="0014120F">
        <w:rPr>
          <w:color w:val="333333"/>
          <w:lang w:val="en-US"/>
        </w:rPr>
        <w:t>Enough</w:t>
      </w:r>
    </w:p>
    <w:p w14:paraId="2879A294" w14:textId="5AE7A667" w:rsidR="00B534A0" w:rsidRPr="0014120F" w:rsidRDefault="00B534A0" w:rsidP="00B534A0">
      <w:pPr>
        <w:textAlignment w:val="baseline"/>
        <w:rPr>
          <w:color w:val="333333"/>
          <w:lang w:val="en-US"/>
        </w:rPr>
      </w:pPr>
      <w:r w:rsidRPr="0014120F">
        <w:rPr>
          <w:color w:val="333333"/>
        </w:rPr>
        <w:object w:dxaOrig="225" w:dyaOrig="225" w14:anchorId="104F90B8">
          <v:shape id="_x0000_i1285" type="#_x0000_t75" style="width:20.4pt;height:18.25pt" o:ole="">
            <v:imagedata r:id="rId8" o:title=""/>
          </v:shape>
          <w:control r:id="rId62" w:name="DefaultOcxName53" w:shapeid="_x0000_i1285"/>
        </w:object>
      </w:r>
      <w:r w:rsidRPr="0014120F">
        <w:rPr>
          <w:color w:val="333333"/>
          <w:lang w:val="en-US"/>
        </w:rPr>
        <w:t>Several</w:t>
      </w:r>
    </w:p>
    <w:p w14:paraId="5D5EE32D" w14:textId="102C3C00" w:rsidR="00B534A0" w:rsidRPr="0014120F" w:rsidRDefault="00B534A0" w:rsidP="00B534A0">
      <w:pPr>
        <w:textAlignment w:val="baseline"/>
        <w:rPr>
          <w:color w:val="333333"/>
          <w:lang w:val="en-US"/>
        </w:rPr>
      </w:pPr>
      <w:r w:rsidRPr="0014120F">
        <w:rPr>
          <w:color w:val="333333"/>
        </w:rPr>
        <w:object w:dxaOrig="225" w:dyaOrig="225" w14:anchorId="576F8E00">
          <v:shape id="_x0000_i1288" type="#_x0000_t75" style="width:20.4pt;height:18.25pt" o:ole="">
            <v:imagedata r:id="rId8" o:title=""/>
          </v:shape>
          <w:control r:id="rId63" w:name="DefaultOcxName54" w:shapeid="_x0000_i1288"/>
        </w:object>
      </w:r>
      <w:r w:rsidRPr="0014120F">
        <w:rPr>
          <w:color w:val="333333"/>
          <w:lang w:val="en-US"/>
        </w:rPr>
        <w:t>Sufficient</w:t>
      </w:r>
    </w:p>
    <w:p w14:paraId="1C3E2644" w14:textId="17AA36B6" w:rsidR="00B534A0" w:rsidRPr="0014120F" w:rsidRDefault="00B534A0" w:rsidP="00B534A0">
      <w:pPr>
        <w:textAlignment w:val="baseline"/>
        <w:rPr>
          <w:color w:val="333333"/>
          <w:lang w:val="en-US"/>
        </w:rPr>
      </w:pPr>
      <w:r w:rsidRPr="0014120F">
        <w:rPr>
          <w:color w:val="333333"/>
        </w:rPr>
        <w:object w:dxaOrig="225" w:dyaOrig="225" w14:anchorId="6DA787D0">
          <v:shape id="_x0000_i1291" type="#_x0000_t75" style="width:20.4pt;height:18.25pt" o:ole="">
            <v:imagedata r:id="rId8" o:title=""/>
          </v:shape>
          <w:control r:id="rId64" w:name="DefaultOcxName55" w:shapeid="_x0000_i1291"/>
        </w:object>
      </w:r>
      <w:r w:rsidRPr="0014120F">
        <w:rPr>
          <w:color w:val="333333"/>
          <w:lang w:val="en-US"/>
        </w:rPr>
        <w:t>Much</w:t>
      </w:r>
    </w:p>
    <w:p w14:paraId="174ECE48" w14:textId="77777777" w:rsidR="00B534A0" w:rsidRPr="0014120F" w:rsidRDefault="00B534A0" w:rsidP="00B534A0">
      <w:pPr>
        <w:textAlignment w:val="baseline"/>
        <w:rPr>
          <w:b/>
          <w:bCs/>
          <w:color w:val="333333"/>
          <w:lang w:val="en-US"/>
        </w:rPr>
      </w:pPr>
      <w:r w:rsidRPr="0014120F">
        <w:rPr>
          <w:b/>
          <w:bCs/>
          <w:color w:val="333333"/>
          <w:lang w:val="en-US"/>
        </w:rPr>
        <w:t>15. We were surprised that over 500 people __________ for the job.</w:t>
      </w:r>
    </w:p>
    <w:p w14:paraId="454C4FE3" w14:textId="4A14B27D" w:rsidR="00B534A0" w:rsidRPr="0014120F" w:rsidRDefault="00B534A0" w:rsidP="00B534A0">
      <w:pPr>
        <w:textAlignment w:val="baseline"/>
        <w:rPr>
          <w:color w:val="333333"/>
          <w:lang w:val="en-US"/>
        </w:rPr>
      </w:pPr>
      <w:r w:rsidRPr="0014120F">
        <w:rPr>
          <w:color w:val="333333"/>
        </w:rPr>
        <w:object w:dxaOrig="225" w:dyaOrig="225" w14:anchorId="4F123364">
          <v:shape id="_x0000_i1294" type="#_x0000_t75" style="width:20.4pt;height:18.25pt" o:ole="">
            <v:imagedata r:id="rId8" o:title=""/>
          </v:shape>
          <w:control r:id="rId65" w:name="DefaultOcxName56" w:shapeid="_x0000_i1294"/>
        </w:object>
      </w:r>
      <w:proofErr w:type="gramStart"/>
      <w:r w:rsidRPr="0014120F">
        <w:rPr>
          <w:color w:val="333333"/>
          <w:lang w:val="en-US"/>
        </w:rPr>
        <w:t>applied</w:t>
      </w:r>
      <w:proofErr w:type="gramEnd"/>
    </w:p>
    <w:p w14:paraId="1BA185FE" w14:textId="09333C03" w:rsidR="00B534A0" w:rsidRPr="0014120F" w:rsidRDefault="00B534A0" w:rsidP="00B534A0">
      <w:pPr>
        <w:textAlignment w:val="baseline"/>
        <w:rPr>
          <w:color w:val="333333"/>
          <w:lang w:val="en-US"/>
        </w:rPr>
      </w:pPr>
      <w:r w:rsidRPr="0014120F">
        <w:rPr>
          <w:color w:val="333333"/>
        </w:rPr>
        <w:object w:dxaOrig="225" w:dyaOrig="225" w14:anchorId="084A74D9">
          <v:shape id="_x0000_i1297" type="#_x0000_t75" style="width:20.4pt;height:18.25pt" o:ole="">
            <v:imagedata r:id="rId8" o:title=""/>
          </v:shape>
          <w:control r:id="rId66" w:name="DefaultOcxName57" w:shapeid="_x0000_i1297"/>
        </w:object>
      </w:r>
      <w:proofErr w:type="gramStart"/>
      <w:r w:rsidRPr="0014120F">
        <w:rPr>
          <w:color w:val="333333"/>
          <w:lang w:val="en-US"/>
        </w:rPr>
        <w:t>requested</w:t>
      </w:r>
      <w:proofErr w:type="gramEnd"/>
    </w:p>
    <w:p w14:paraId="1E9E228A" w14:textId="5B44C409" w:rsidR="00B534A0" w:rsidRPr="0014120F" w:rsidRDefault="00B534A0" w:rsidP="00B534A0">
      <w:pPr>
        <w:textAlignment w:val="baseline"/>
        <w:rPr>
          <w:color w:val="333333"/>
          <w:lang w:val="en-US"/>
        </w:rPr>
      </w:pPr>
      <w:r w:rsidRPr="0014120F">
        <w:rPr>
          <w:color w:val="333333"/>
        </w:rPr>
        <w:object w:dxaOrig="225" w:dyaOrig="225" w14:anchorId="2B71636D">
          <v:shape id="_x0000_i1300" type="#_x0000_t75" style="width:20.4pt;height:18.25pt" o:ole="">
            <v:imagedata r:id="rId8" o:title=""/>
          </v:shape>
          <w:control r:id="rId67" w:name="DefaultOcxName58" w:shapeid="_x0000_i1300"/>
        </w:object>
      </w:r>
      <w:proofErr w:type="gramStart"/>
      <w:r w:rsidRPr="0014120F">
        <w:rPr>
          <w:color w:val="333333"/>
          <w:lang w:val="en-US"/>
        </w:rPr>
        <w:t>wrote</w:t>
      </w:r>
      <w:proofErr w:type="gramEnd"/>
    </w:p>
    <w:p w14:paraId="339FC3A1" w14:textId="72FF2D26" w:rsidR="00B534A0" w:rsidRPr="0014120F" w:rsidRDefault="00B534A0" w:rsidP="00B534A0">
      <w:pPr>
        <w:textAlignment w:val="baseline"/>
        <w:rPr>
          <w:color w:val="333333"/>
          <w:lang w:val="en-US"/>
        </w:rPr>
      </w:pPr>
      <w:r w:rsidRPr="0014120F">
        <w:rPr>
          <w:color w:val="333333"/>
        </w:rPr>
        <w:object w:dxaOrig="225" w:dyaOrig="225" w14:anchorId="38002816">
          <v:shape id="_x0000_i1303" type="#_x0000_t75" style="width:20.4pt;height:18.25pt" o:ole="">
            <v:imagedata r:id="rId8" o:title=""/>
          </v:shape>
          <w:control r:id="rId68" w:name="DefaultOcxName59" w:shapeid="_x0000_i1303"/>
        </w:object>
      </w:r>
      <w:proofErr w:type="gramStart"/>
      <w:r w:rsidRPr="0014120F">
        <w:rPr>
          <w:color w:val="333333"/>
          <w:lang w:val="en-US"/>
        </w:rPr>
        <w:t>enquired</w:t>
      </w:r>
      <w:proofErr w:type="gramEnd"/>
    </w:p>
    <w:p w14:paraId="1320B382" w14:textId="77777777" w:rsidR="00B534A0" w:rsidRPr="0014120F" w:rsidRDefault="00B534A0" w:rsidP="00B534A0">
      <w:pPr>
        <w:textAlignment w:val="baseline"/>
        <w:rPr>
          <w:b/>
          <w:bCs/>
          <w:color w:val="333333"/>
          <w:lang w:val="en-US"/>
        </w:rPr>
      </w:pPr>
      <w:r w:rsidRPr="0014120F">
        <w:rPr>
          <w:b/>
          <w:bCs/>
          <w:color w:val="333333"/>
          <w:lang w:val="en-US"/>
        </w:rPr>
        <w:t>16. The children watched in excitement as she __________ a match and lit the candles.</w:t>
      </w:r>
    </w:p>
    <w:p w14:paraId="689348A8" w14:textId="2CE98AB5" w:rsidR="00B534A0" w:rsidRPr="0014120F" w:rsidRDefault="00B534A0" w:rsidP="00B534A0">
      <w:pPr>
        <w:textAlignment w:val="baseline"/>
        <w:rPr>
          <w:color w:val="333333"/>
          <w:lang w:val="en-US"/>
        </w:rPr>
      </w:pPr>
      <w:r w:rsidRPr="0014120F">
        <w:rPr>
          <w:color w:val="333333"/>
        </w:rPr>
        <w:object w:dxaOrig="225" w:dyaOrig="225" w14:anchorId="790EA583">
          <v:shape id="_x0000_i1306" type="#_x0000_t75" style="width:20.4pt;height:18.25pt" o:ole="">
            <v:imagedata r:id="rId8" o:title=""/>
          </v:shape>
          <w:control r:id="rId69" w:name="DefaultOcxName60" w:shapeid="_x0000_i1306"/>
        </w:object>
      </w:r>
      <w:proofErr w:type="gramStart"/>
      <w:r w:rsidRPr="0014120F">
        <w:rPr>
          <w:color w:val="333333"/>
          <w:lang w:val="en-US"/>
        </w:rPr>
        <w:t>scratched</w:t>
      </w:r>
      <w:proofErr w:type="gramEnd"/>
    </w:p>
    <w:p w14:paraId="75574B57" w14:textId="23A3C9D2" w:rsidR="00B534A0" w:rsidRPr="0014120F" w:rsidRDefault="00B534A0" w:rsidP="00B534A0">
      <w:pPr>
        <w:textAlignment w:val="baseline"/>
        <w:rPr>
          <w:color w:val="333333"/>
          <w:lang w:val="en-US"/>
        </w:rPr>
      </w:pPr>
      <w:r w:rsidRPr="0014120F">
        <w:rPr>
          <w:color w:val="333333"/>
        </w:rPr>
        <w:object w:dxaOrig="225" w:dyaOrig="225" w14:anchorId="41F08468">
          <v:shape id="_x0000_i1309" type="#_x0000_t75" style="width:20.4pt;height:18.25pt" o:ole="">
            <v:imagedata r:id="rId8" o:title=""/>
          </v:shape>
          <w:control r:id="rId70" w:name="DefaultOcxName61" w:shapeid="_x0000_i1309"/>
        </w:object>
      </w:r>
      <w:proofErr w:type="gramStart"/>
      <w:r w:rsidRPr="0014120F">
        <w:rPr>
          <w:color w:val="333333"/>
          <w:lang w:val="en-US"/>
        </w:rPr>
        <w:t>rubbed</w:t>
      </w:r>
      <w:proofErr w:type="gramEnd"/>
    </w:p>
    <w:p w14:paraId="30F2418A" w14:textId="750306C9" w:rsidR="00B534A0" w:rsidRPr="0014120F" w:rsidRDefault="00B534A0" w:rsidP="00B534A0">
      <w:pPr>
        <w:textAlignment w:val="baseline"/>
        <w:rPr>
          <w:color w:val="333333"/>
          <w:lang w:val="en-US"/>
        </w:rPr>
      </w:pPr>
      <w:r w:rsidRPr="0014120F">
        <w:rPr>
          <w:color w:val="333333"/>
        </w:rPr>
        <w:object w:dxaOrig="225" w:dyaOrig="225" w14:anchorId="43146053">
          <v:shape id="_x0000_i1312" type="#_x0000_t75" style="width:20.4pt;height:18.25pt" o:ole="">
            <v:imagedata r:id="rId8" o:title=""/>
          </v:shape>
          <w:control r:id="rId71" w:name="DefaultOcxName62" w:shapeid="_x0000_i1312"/>
        </w:object>
      </w:r>
      <w:proofErr w:type="gramStart"/>
      <w:r w:rsidRPr="0014120F">
        <w:rPr>
          <w:color w:val="333333"/>
          <w:lang w:val="en-US"/>
        </w:rPr>
        <w:t>scraped</w:t>
      </w:r>
      <w:proofErr w:type="gramEnd"/>
    </w:p>
    <w:p w14:paraId="58C92B90" w14:textId="2DD105FB" w:rsidR="00B534A0" w:rsidRPr="0014120F" w:rsidRDefault="00B534A0" w:rsidP="00B534A0">
      <w:pPr>
        <w:textAlignment w:val="baseline"/>
        <w:rPr>
          <w:color w:val="333333"/>
          <w:lang w:val="en-US"/>
        </w:rPr>
      </w:pPr>
      <w:r w:rsidRPr="0014120F">
        <w:rPr>
          <w:color w:val="333333"/>
        </w:rPr>
        <w:object w:dxaOrig="225" w:dyaOrig="225" w14:anchorId="7FC0221F">
          <v:shape id="_x0000_i1315" type="#_x0000_t75" style="width:20.4pt;height:18.25pt" o:ole="">
            <v:imagedata r:id="rId8" o:title=""/>
          </v:shape>
          <w:control r:id="rId72" w:name="DefaultOcxName63" w:shapeid="_x0000_i1315"/>
        </w:object>
      </w:r>
      <w:proofErr w:type="gramStart"/>
      <w:r w:rsidRPr="0014120F">
        <w:rPr>
          <w:color w:val="333333"/>
          <w:lang w:val="en-US"/>
        </w:rPr>
        <w:t>struck</w:t>
      </w:r>
      <w:proofErr w:type="gramEnd"/>
    </w:p>
    <w:p w14:paraId="38992AC0" w14:textId="77777777" w:rsidR="00B534A0" w:rsidRPr="0014120F" w:rsidRDefault="00B534A0" w:rsidP="00B534A0">
      <w:pPr>
        <w:textAlignment w:val="baseline"/>
        <w:rPr>
          <w:b/>
          <w:bCs/>
          <w:color w:val="333333"/>
          <w:lang w:val="en-US"/>
        </w:rPr>
      </w:pPr>
      <w:r w:rsidRPr="0014120F">
        <w:rPr>
          <w:b/>
          <w:bCs/>
          <w:color w:val="333333"/>
          <w:lang w:val="en-US"/>
        </w:rPr>
        <w:t xml:space="preserve">17. Sorry about Kate’s strange behavior, but </w:t>
      </w:r>
      <w:proofErr w:type="gramStart"/>
      <w:r w:rsidRPr="0014120F">
        <w:rPr>
          <w:b/>
          <w:bCs/>
          <w:color w:val="333333"/>
          <w:lang w:val="en-US"/>
        </w:rPr>
        <w:t>she’s</w:t>
      </w:r>
      <w:proofErr w:type="gramEnd"/>
      <w:r w:rsidRPr="0014120F">
        <w:rPr>
          <w:b/>
          <w:bCs/>
          <w:color w:val="333333"/>
          <w:lang w:val="en-US"/>
        </w:rPr>
        <w:t xml:space="preserve"> just not used to __________ lots of people around her.</w:t>
      </w:r>
    </w:p>
    <w:p w14:paraId="6709CFC1" w14:textId="6D86BFB7" w:rsidR="00B534A0" w:rsidRPr="0014120F" w:rsidRDefault="00B534A0" w:rsidP="00B534A0">
      <w:pPr>
        <w:textAlignment w:val="baseline"/>
        <w:rPr>
          <w:color w:val="333333"/>
          <w:lang w:val="en-US"/>
        </w:rPr>
      </w:pPr>
      <w:r w:rsidRPr="0014120F">
        <w:rPr>
          <w:color w:val="333333"/>
        </w:rPr>
        <w:object w:dxaOrig="225" w:dyaOrig="225" w14:anchorId="08E9F487">
          <v:shape id="_x0000_i1318" type="#_x0000_t75" style="width:20.4pt;height:18.25pt" o:ole="">
            <v:imagedata r:id="rId8" o:title=""/>
          </v:shape>
          <w:control r:id="rId73" w:name="DefaultOcxName64" w:shapeid="_x0000_i1318"/>
        </w:object>
      </w:r>
      <w:proofErr w:type="gramStart"/>
      <w:r w:rsidRPr="0014120F">
        <w:rPr>
          <w:color w:val="333333"/>
          <w:lang w:val="en-US"/>
        </w:rPr>
        <w:t>having</w:t>
      </w:r>
      <w:proofErr w:type="gramEnd"/>
    </w:p>
    <w:p w14:paraId="7E740E4E" w14:textId="00A27003" w:rsidR="00B534A0" w:rsidRPr="0014120F" w:rsidRDefault="00B534A0" w:rsidP="00B534A0">
      <w:pPr>
        <w:textAlignment w:val="baseline"/>
        <w:rPr>
          <w:color w:val="333333"/>
          <w:lang w:val="en-US"/>
        </w:rPr>
      </w:pPr>
      <w:r w:rsidRPr="0014120F">
        <w:rPr>
          <w:color w:val="333333"/>
        </w:rPr>
        <w:object w:dxaOrig="225" w:dyaOrig="225" w14:anchorId="12569CDD">
          <v:shape id="_x0000_i1321" type="#_x0000_t75" style="width:20.4pt;height:18.25pt" o:ole="">
            <v:imagedata r:id="rId8" o:title=""/>
          </v:shape>
          <w:control r:id="rId74" w:name="DefaultOcxName65" w:shapeid="_x0000_i1321"/>
        </w:object>
      </w:r>
      <w:proofErr w:type="gramStart"/>
      <w:r w:rsidRPr="0014120F">
        <w:rPr>
          <w:color w:val="333333"/>
          <w:lang w:val="en-US"/>
        </w:rPr>
        <w:t>has</w:t>
      </w:r>
      <w:proofErr w:type="gramEnd"/>
    </w:p>
    <w:p w14:paraId="4555B574" w14:textId="6881064C" w:rsidR="00B534A0" w:rsidRPr="0014120F" w:rsidRDefault="00B534A0" w:rsidP="00B534A0">
      <w:pPr>
        <w:textAlignment w:val="baseline"/>
        <w:rPr>
          <w:color w:val="333333"/>
          <w:lang w:val="en-US"/>
        </w:rPr>
      </w:pPr>
      <w:r w:rsidRPr="0014120F">
        <w:rPr>
          <w:color w:val="333333"/>
        </w:rPr>
        <w:object w:dxaOrig="225" w:dyaOrig="225" w14:anchorId="1FCC7825">
          <v:shape id="_x0000_i1324" type="#_x0000_t75" style="width:20.4pt;height:18.25pt" o:ole="">
            <v:imagedata r:id="rId8" o:title=""/>
          </v:shape>
          <w:control r:id="rId75" w:name="DefaultOcxName66" w:shapeid="_x0000_i1324"/>
        </w:object>
      </w:r>
      <w:proofErr w:type="gramStart"/>
      <w:r w:rsidRPr="0014120F">
        <w:rPr>
          <w:color w:val="333333"/>
          <w:lang w:val="en-US"/>
        </w:rPr>
        <w:t>had</w:t>
      </w:r>
      <w:proofErr w:type="gramEnd"/>
    </w:p>
    <w:p w14:paraId="041F0B5F" w14:textId="0AF5191B" w:rsidR="00B534A0" w:rsidRPr="0014120F" w:rsidRDefault="00B534A0" w:rsidP="00B534A0">
      <w:pPr>
        <w:textAlignment w:val="baseline"/>
        <w:rPr>
          <w:color w:val="333333"/>
          <w:lang w:val="en-US"/>
        </w:rPr>
      </w:pPr>
      <w:r w:rsidRPr="0014120F">
        <w:rPr>
          <w:color w:val="333333"/>
        </w:rPr>
        <w:object w:dxaOrig="225" w:dyaOrig="225" w14:anchorId="0229DD37">
          <v:shape id="_x0000_i1327" type="#_x0000_t75" style="width:20.4pt;height:18.25pt" o:ole="">
            <v:imagedata r:id="rId8" o:title=""/>
          </v:shape>
          <w:control r:id="rId76" w:name="DefaultOcxName67" w:shapeid="_x0000_i1327"/>
        </w:object>
      </w:r>
      <w:proofErr w:type="gramStart"/>
      <w:r w:rsidRPr="0014120F">
        <w:rPr>
          <w:color w:val="333333"/>
          <w:lang w:val="en-US"/>
        </w:rPr>
        <w:t>have</w:t>
      </w:r>
      <w:proofErr w:type="gramEnd"/>
    </w:p>
    <w:p w14:paraId="3603E207" w14:textId="77777777" w:rsidR="00B534A0" w:rsidRPr="0014120F" w:rsidRDefault="00B534A0" w:rsidP="00B534A0">
      <w:pPr>
        <w:textAlignment w:val="baseline"/>
        <w:rPr>
          <w:b/>
          <w:bCs/>
          <w:color w:val="333333"/>
          <w:lang w:val="en-US"/>
        </w:rPr>
      </w:pPr>
      <w:r w:rsidRPr="0014120F">
        <w:rPr>
          <w:b/>
          <w:bCs/>
          <w:color w:val="333333"/>
          <w:lang w:val="en-US"/>
        </w:rPr>
        <w:t>18. Ivan kept running very hard __________ none of the other runners could possibly catch him.</w:t>
      </w:r>
    </w:p>
    <w:p w14:paraId="4E02E7F4" w14:textId="1AB2CFE7" w:rsidR="00B534A0" w:rsidRPr="0014120F" w:rsidRDefault="00B534A0" w:rsidP="00B534A0">
      <w:pPr>
        <w:textAlignment w:val="baseline"/>
        <w:rPr>
          <w:color w:val="333333"/>
          <w:lang w:val="en-US"/>
        </w:rPr>
      </w:pPr>
      <w:r w:rsidRPr="0014120F">
        <w:rPr>
          <w:color w:val="333333"/>
        </w:rPr>
        <w:object w:dxaOrig="225" w:dyaOrig="225" w14:anchorId="1B183C2F">
          <v:shape id="_x0000_i1330" type="#_x0000_t75" style="width:20.4pt;height:18.25pt" o:ole="">
            <v:imagedata r:id="rId8" o:title=""/>
          </v:shape>
          <w:control r:id="rId77" w:name="DefaultOcxName68" w:shapeid="_x0000_i1330"/>
        </w:object>
      </w:r>
      <w:proofErr w:type="gramStart"/>
      <w:r w:rsidRPr="0014120F">
        <w:rPr>
          <w:color w:val="333333"/>
          <w:lang w:val="en-US"/>
        </w:rPr>
        <w:t>however</w:t>
      </w:r>
      <w:proofErr w:type="gramEnd"/>
    </w:p>
    <w:p w14:paraId="60896B6F" w14:textId="03C4FB54" w:rsidR="00B534A0" w:rsidRPr="0014120F" w:rsidRDefault="00B534A0" w:rsidP="00B534A0">
      <w:pPr>
        <w:textAlignment w:val="baseline"/>
        <w:rPr>
          <w:color w:val="333333"/>
          <w:lang w:val="en-US"/>
        </w:rPr>
      </w:pPr>
      <w:r w:rsidRPr="0014120F">
        <w:rPr>
          <w:color w:val="333333"/>
        </w:rPr>
        <w:object w:dxaOrig="225" w:dyaOrig="225" w14:anchorId="0BC98935">
          <v:shape id="_x0000_i1333" type="#_x0000_t75" style="width:20.4pt;height:18.25pt" o:ole="">
            <v:imagedata r:id="rId8" o:title=""/>
          </v:shape>
          <w:control r:id="rId78" w:name="DefaultOcxName69" w:shapeid="_x0000_i1333"/>
        </w:object>
      </w:r>
      <w:proofErr w:type="gramStart"/>
      <w:r w:rsidRPr="0014120F">
        <w:rPr>
          <w:color w:val="333333"/>
          <w:lang w:val="en-US"/>
        </w:rPr>
        <w:t>even</w:t>
      </w:r>
      <w:proofErr w:type="gramEnd"/>
      <w:r w:rsidRPr="0014120F">
        <w:rPr>
          <w:color w:val="333333"/>
          <w:lang w:val="en-US"/>
        </w:rPr>
        <w:t xml:space="preserve"> though</w:t>
      </w:r>
    </w:p>
    <w:p w14:paraId="12EB5B77" w14:textId="4CABE3DC" w:rsidR="00B534A0" w:rsidRPr="0014120F" w:rsidRDefault="00B534A0" w:rsidP="00B534A0">
      <w:pPr>
        <w:textAlignment w:val="baseline"/>
        <w:rPr>
          <w:color w:val="333333"/>
          <w:lang w:val="en-US"/>
        </w:rPr>
      </w:pPr>
      <w:r w:rsidRPr="0014120F">
        <w:rPr>
          <w:color w:val="333333"/>
        </w:rPr>
        <w:object w:dxaOrig="225" w:dyaOrig="225" w14:anchorId="4DA16E3A">
          <v:shape id="_x0000_i1336" type="#_x0000_t75" style="width:20.4pt;height:18.25pt" o:ole="">
            <v:imagedata r:id="rId8" o:title=""/>
          </v:shape>
          <w:control r:id="rId79" w:name="DefaultOcxName70" w:shapeid="_x0000_i1336"/>
        </w:object>
      </w:r>
      <w:proofErr w:type="gramStart"/>
      <w:r w:rsidRPr="0014120F">
        <w:rPr>
          <w:color w:val="333333"/>
          <w:lang w:val="en-US"/>
        </w:rPr>
        <w:t>despite</w:t>
      </w:r>
      <w:proofErr w:type="gramEnd"/>
    </w:p>
    <w:p w14:paraId="6A20AB69" w14:textId="392BF2A7" w:rsidR="00B534A0" w:rsidRPr="0014120F" w:rsidRDefault="00B534A0" w:rsidP="00B534A0">
      <w:pPr>
        <w:textAlignment w:val="baseline"/>
        <w:rPr>
          <w:color w:val="333333"/>
          <w:lang w:val="en-US"/>
        </w:rPr>
      </w:pPr>
      <w:r w:rsidRPr="0014120F">
        <w:rPr>
          <w:color w:val="333333"/>
        </w:rPr>
        <w:object w:dxaOrig="225" w:dyaOrig="225" w14:anchorId="450E74D9">
          <v:shape id="_x0000_i1339" type="#_x0000_t75" style="width:20.4pt;height:18.25pt" o:ole="">
            <v:imagedata r:id="rId8" o:title=""/>
          </v:shape>
          <w:control r:id="rId80" w:name="DefaultOcxName71" w:shapeid="_x0000_i1339"/>
        </w:object>
      </w:r>
      <w:proofErr w:type="gramStart"/>
      <w:r w:rsidRPr="0014120F">
        <w:rPr>
          <w:color w:val="333333"/>
          <w:lang w:val="en-US"/>
        </w:rPr>
        <w:t>as</w:t>
      </w:r>
      <w:proofErr w:type="gramEnd"/>
    </w:p>
    <w:p w14:paraId="025CCA6B" w14:textId="77777777" w:rsidR="00B534A0" w:rsidRPr="0014120F" w:rsidRDefault="00B534A0" w:rsidP="00B534A0">
      <w:pPr>
        <w:textAlignment w:val="baseline"/>
        <w:rPr>
          <w:b/>
          <w:bCs/>
          <w:color w:val="333333"/>
          <w:lang w:val="en-US"/>
        </w:rPr>
      </w:pPr>
      <w:r w:rsidRPr="0014120F">
        <w:rPr>
          <w:b/>
          <w:bCs/>
          <w:color w:val="333333"/>
          <w:lang w:val="en-US"/>
        </w:rPr>
        <w:t>19. "I did this painting all __________ my own, Dad," said Milly.</w:t>
      </w:r>
    </w:p>
    <w:p w14:paraId="3CCE143B" w14:textId="36175E2A" w:rsidR="00B534A0" w:rsidRPr="0014120F" w:rsidRDefault="00B534A0" w:rsidP="00B534A0">
      <w:pPr>
        <w:textAlignment w:val="baseline"/>
        <w:rPr>
          <w:color w:val="333333"/>
          <w:lang w:val="en-US"/>
        </w:rPr>
      </w:pPr>
      <w:r w:rsidRPr="0014120F">
        <w:rPr>
          <w:color w:val="333333"/>
        </w:rPr>
        <w:object w:dxaOrig="225" w:dyaOrig="225" w14:anchorId="56A57123">
          <v:shape id="_x0000_i1342" type="#_x0000_t75" style="width:20.4pt;height:18.25pt" o:ole="">
            <v:imagedata r:id="rId8" o:title=""/>
          </v:shape>
          <w:control r:id="rId81" w:name="DefaultOcxName72" w:shapeid="_x0000_i1342"/>
        </w:object>
      </w:r>
      <w:proofErr w:type="gramStart"/>
      <w:r w:rsidRPr="0014120F">
        <w:rPr>
          <w:color w:val="333333"/>
          <w:lang w:val="en-US"/>
        </w:rPr>
        <w:t>with</w:t>
      </w:r>
      <w:proofErr w:type="gramEnd"/>
    </w:p>
    <w:p w14:paraId="48EAFF77" w14:textId="78C320FF" w:rsidR="00B534A0" w:rsidRPr="0014120F" w:rsidRDefault="00B534A0" w:rsidP="00B534A0">
      <w:pPr>
        <w:textAlignment w:val="baseline"/>
        <w:rPr>
          <w:color w:val="333333"/>
          <w:lang w:val="en-US"/>
        </w:rPr>
      </w:pPr>
      <w:r w:rsidRPr="0014120F">
        <w:rPr>
          <w:color w:val="333333"/>
        </w:rPr>
        <w:object w:dxaOrig="225" w:dyaOrig="225" w14:anchorId="23F2306C">
          <v:shape id="_x0000_i1345" type="#_x0000_t75" style="width:20.4pt;height:18.25pt" o:ole="">
            <v:imagedata r:id="rId8" o:title=""/>
          </v:shape>
          <w:control r:id="rId82" w:name="DefaultOcxName73" w:shapeid="_x0000_i1345"/>
        </w:object>
      </w:r>
      <w:proofErr w:type="gramStart"/>
      <w:r w:rsidRPr="0014120F">
        <w:rPr>
          <w:color w:val="333333"/>
          <w:lang w:val="en-US"/>
        </w:rPr>
        <w:t>on</w:t>
      </w:r>
      <w:proofErr w:type="gramEnd"/>
    </w:p>
    <w:p w14:paraId="7A575583" w14:textId="63E6B0F9" w:rsidR="00B534A0" w:rsidRPr="0014120F" w:rsidRDefault="00B534A0" w:rsidP="00B534A0">
      <w:pPr>
        <w:textAlignment w:val="baseline"/>
        <w:rPr>
          <w:color w:val="333333"/>
          <w:lang w:val="en-US"/>
        </w:rPr>
      </w:pPr>
      <w:r w:rsidRPr="0014120F">
        <w:rPr>
          <w:color w:val="333333"/>
        </w:rPr>
        <w:object w:dxaOrig="225" w:dyaOrig="225" w14:anchorId="1D385782">
          <v:shape id="_x0000_i1348" type="#_x0000_t75" style="width:20.4pt;height:18.25pt" o:ole="">
            <v:imagedata r:id="rId8" o:title=""/>
          </v:shape>
          <w:control r:id="rId83" w:name="DefaultOcxName74" w:shapeid="_x0000_i1348"/>
        </w:object>
      </w:r>
      <w:proofErr w:type="gramStart"/>
      <w:r w:rsidRPr="0014120F">
        <w:rPr>
          <w:color w:val="333333"/>
          <w:lang w:val="en-US"/>
        </w:rPr>
        <w:t>for</w:t>
      </w:r>
      <w:proofErr w:type="gramEnd"/>
    </w:p>
    <w:p w14:paraId="03788844" w14:textId="5F121AB6" w:rsidR="00B534A0" w:rsidRPr="0014120F" w:rsidRDefault="00B534A0" w:rsidP="00B534A0">
      <w:pPr>
        <w:textAlignment w:val="baseline"/>
        <w:rPr>
          <w:color w:val="333333"/>
          <w:lang w:val="en-US"/>
        </w:rPr>
      </w:pPr>
      <w:r w:rsidRPr="0014120F">
        <w:rPr>
          <w:color w:val="333333"/>
        </w:rPr>
        <w:object w:dxaOrig="225" w:dyaOrig="225" w14:anchorId="1581D984">
          <v:shape id="_x0000_i1351" type="#_x0000_t75" style="width:20.4pt;height:18.25pt" o:ole="">
            <v:imagedata r:id="rId8" o:title=""/>
          </v:shape>
          <w:control r:id="rId84" w:name="DefaultOcxName75" w:shapeid="_x0000_i1351"/>
        </w:object>
      </w:r>
      <w:proofErr w:type="gramStart"/>
      <w:r w:rsidRPr="0014120F">
        <w:rPr>
          <w:color w:val="333333"/>
          <w:lang w:val="en-US"/>
        </w:rPr>
        <w:t>by</w:t>
      </w:r>
      <w:proofErr w:type="gramEnd"/>
    </w:p>
    <w:p w14:paraId="42104DFA" w14:textId="77777777" w:rsidR="00B534A0" w:rsidRPr="0014120F" w:rsidRDefault="00B534A0" w:rsidP="00B534A0">
      <w:pPr>
        <w:textAlignment w:val="baseline"/>
        <w:rPr>
          <w:b/>
          <w:bCs/>
          <w:color w:val="333333"/>
          <w:lang w:val="en-US"/>
        </w:rPr>
      </w:pPr>
      <w:r w:rsidRPr="0014120F">
        <w:rPr>
          <w:b/>
          <w:bCs/>
          <w:color w:val="333333"/>
          <w:lang w:val="en-US"/>
        </w:rPr>
        <w:t xml:space="preserve">20. You __________ </w:t>
      </w:r>
      <w:proofErr w:type="gramStart"/>
      <w:r w:rsidRPr="0014120F">
        <w:rPr>
          <w:b/>
          <w:bCs/>
          <w:color w:val="333333"/>
          <w:lang w:val="en-US"/>
        </w:rPr>
        <w:t>better</w:t>
      </w:r>
      <w:proofErr w:type="gramEnd"/>
      <w:r w:rsidRPr="0014120F">
        <w:rPr>
          <w:b/>
          <w:bCs/>
          <w:color w:val="333333"/>
          <w:lang w:val="en-US"/>
        </w:rPr>
        <w:t xml:space="preserve"> check all the details are correct before we send it off.</w:t>
      </w:r>
    </w:p>
    <w:p w14:paraId="068C4F48" w14:textId="5AB1102F" w:rsidR="00B534A0" w:rsidRPr="0014120F" w:rsidRDefault="00B534A0" w:rsidP="00B534A0">
      <w:pPr>
        <w:textAlignment w:val="baseline"/>
        <w:rPr>
          <w:color w:val="333333"/>
          <w:lang w:val="en-US"/>
        </w:rPr>
      </w:pPr>
      <w:r w:rsidRPr="0014120F">
        <w:rPr>
          <w:color w:val="333333"/>
        </w:rPr>
        <w:object w:dxaOrig="225" w:dyaOrig="225" w14:anchorId="318254C7">
          <v:shape id="_x0000_i1354" type="#_x0000_t75" style="width:20.4pt;height:18.25pt" o:ole="">
            <v:imagedata r:id="rId8" o:title=""/>
          </v:shape>
          <w:control r:id="rId85" w:name="DefaultOcxName76" w:shapeid="_x0000_i1354"/>
        </w:object>
      </w:r>
      <w:proofErr w:type="gramStart"/>
      <w:r w:rsidRPr="0014120F">
        <w:rPr>
          <w:color w:val="333333"/>
          <w:lang w:val="en-US"/>
        </w:rPr>
        <w:t>would</w:t>
      </w:r>
      <w:proofErr w:type="gramEnd"/>
    </w:p>
    <w:p w14:paraId="4FCA405E" w14:textId="4E35F9DC" w:rsidR="00B534A0" w:rsidRPr="0014120F" w:rsidRDefault="00B534A0" w:rsidP="00B534A0">
      <w:pPr>
        <w:textAlignment w:val="baseline"/>
        <w:rPr>
          <w:color w:val="333333"/>
          <w:lang w:val="en-US"/>
        </w:rPr>
      </w:pPr>
      <w:r w:rsidRPr="0014120F">
        <w:rPr>
          <w:color w:val="333333"/>
        </w:rPr>
        <w:object w:dxaOrig="225" w:dyaOrig="225" w14:anchorId="6FFB1621">
          <v:shape id="_x0000_i1357" type="#_x0000_t75" style="width:20.4pt;height:18.25pt" o:ole="">
            <v:imagedata r:id="rId8" o:title=""/>
          </v:shape>
          <w:control r:id="rId86" w:name="DefaultOcxName77" w:shapeid="_x0000_i1357"/>
        </w:object>
      </w:r>
      <w:proofErr w:type="gramStart"/>
      <w:r w:rsidRPr="0014120F">
        <w:rPr>
          <w:color w:val="333333"/>
          <w:lang w:val="en-US"/>
        </w:rPr>
        <w:t>should</w:t>
      </w:r>
      <w:proofErr w:type="gramEnd"/>
    </w:p>
    <w:p w14:paraId="1D142D5E" w14:textId="4EA1AF86" w:rsidR="00B534A0" w:rsidRPr="0014120F" w:rsidRDefault="00B534A0" w:rsidP="00B534A0">
      <w:pPr>
        <w:textAlignment w:val="baseline"/>
        <w:rPr>
          <w:color w:val="333333"/>
          <w:lang w:val="en-US"/>
        </w:rPr>
      </w:pPr>
      <w:r w:rsidRPr="0014120F">
        <w:rPr>
          <w:color w:val="333333"/>
        </w:rPr>
        <w:object w:dxaOrig="225" w:dyaOrig="225" w14:anchorId="0E8CE6E7">
          <v:shape id="_x0000_i1360" type="#_x0000_t75" style="width:20.4pt;height:18.25pt" o:ole="">
            <v:imagedata r:id="rId8" o:title=""/>
          </v:shape>
          <w:control r:id="rId87" w:name="DefaultOcxName78" w:shapeid="_x0000_i1360"/>
        </w:object>
      </w:r>
      <w:proofErr w:type="gramStart"/>
      <w:r w:rsidRPr="0014120F">
        <w:rPr>
          <w:color w:val="333333"/>
          <w:lang w:val="en-US"/>
        </w:rPr>
        <w:t>had</w:t>
      </w:r>
      <w:proofErr w:type="gramEnd"/>
    </w:p>
    <w:p w14:paraId="2A1D331C" w14:textId="72125788" w:rsidR="00B534A0" w:rsidRPr="0014120F" w:rsidRDefault="00B534A0" w:rsidP="00B534A0">
      <w:pPr>
        <w:textAlignment w:val="baseline"/>
        <w:rPr>
          <w:color w:val="333333"/>
          <w:lang w:val="en-US"/>
        </w:rPr>
      </w:pPr>
      <w:r w:rsidRPr="0014120F">
        <w:rPr>
          <w:color w:val="333333"/>
        </w:rPr>
        <w:object w:dxaOrig="225" w:dyaOrig="225" w14:anchorId="4E82E995">
          <v:shape id="_x0000_i1363" type="#_x0000_t75" style="width:20.4pt;height:18.25pt" o:ole="">
            <v:imagedata r:id="rId8" o:title=""/>
          </v:shape>
          <w:control r:id="rId88" w:name="DefaultOcxName79" w:shapeid="_x0000_i1363"/>
        </w:object>
      </w:r>
      <w:proofErr w:type="gramStart"/>
      <w:r w:rsidRPr="0014120F">
        <w:rPr>
          <w:color w:val="333333"/>
          <w:lang w:val="en-US"/>
        </w:rPr>
        <w:t>did</w:t>
      </w:r>
      <w:proofErr w:type="gramEnd"/>
    </w:p>
    <w:p w14:paraId="3D3E8958" w14:textId="77777777" w:rsidR="00B534A0" w:rsidRPr="0014120F" w:rsidRDefault="00B534A0" w:rsidP="00B534A0">
      <w:pPr>
        <w:textAlignment w:val="baseline"/>
        <w:rPr>
          <w:b/>
          <w:bCs/>
          <w:color w:val="333333"/>
          <w:lang w:val="en-US"/>
        </w:rPr>
      </w:pPr>
      <w:r w:rsidRPr="0014120F">
        <w:rPr>
          <w:b/>
          <w:bCs/>
          <w:color w:val="333333"/>
          <w:lang w:val="en-US"/>
        </w:rPr>
        <w:t xml:space="preserve">21. This game is __________ to be for five year-olds, but I think a </w:t>
      </w:r>
      <w:proofErr w:type="gramStart"/>
      <w:r w:rsidRPr="0014120F">
        <w:rPr>
          <w:b/>
          <w:bCs/>
          <w:color w:val="333333"/>
          <w:lang w:val="en-US"/>
        </w:rPr>
        <w:t>two year-</w:t>
      </w:r>
      <w:proofErr w:type="gramEnd"/>
      <w:r w:rsidRPr="0014120F">
        <w:rPr>
          <w:b/>
          <w:bCs/>
          <w:color w:val="333333"/>
          <w:lang w:val="en-US"/>
        </w:rPr>
        <w:t>old could do it!</w:t>
      </w:r>
    </w:p>
    <w:p w14:paraId="2327DC72" w14:textId="09CE8DC6" w:rsidR="00B534A0" w:rsidRPr="00D965CE" w:rsidRDefault="00B534A0" w:rsidP="00B534A0">
      <w:pPr>
        <w:textAlignment w:val="baseline"/>
        <w:rPr>
          <w:color w:val="333333"/>
          <w:lang w:val="en-US"/>
        </w:rPr>
      </w:pPr>
      <w:r w:rsidRPr="0014120F">
        <w:rPr>
          <w:color w:val="333333"/>
        </w:rPr>
        <w:object w:dxaOrig="225" w:dyaOrig="225" w14:anchorId="0F47E5C7">
          <v:shape id="_x0000_i1366" type="#_x0000_t75" style="width:20.4pt;height:18.25pt" o:ole="">
            <v:imagedata r:id="rId8" o:title=""/>
          </v:shape>
          <w:control r:id="rId89" w:name="DefaultOcxName80" w:shapeid="_x0000_i1366"/>
        </w:object>
      </w:r>
      <w:proofErr w:type="gramStart"/>
      <w:r w:rsidRPr="00D965CE">
        <w:rPr>
          <w:color w:val="333333"/>
          <w:lang w:val="en-US"/>
        </w:rPr>
        <w:t>obliged</w:t>
      </w:r>
      <w:proofErr w:type="gramEnd"/>
    </w:p>
    <w:p w14:paraId="4B40D555" w14:textId="1B2C12AF" w:rsidR="00B534A0" w:rsidRPr="00D965CE" w:rsidRDefault="00B534A0" w:rsidP="00B534A0">
      <w:pPr>
        <w:textAlignment w:val="baseline"/>
        <w:rPr>
          <w:color w:val="333333"/>
          <w:lang w:val="en-US"/>
        </w:rPr>
      </w:pPr>
      <w:r w:rsidRPr="0014120F">
        <w:rPr>
          <w:color w:val="333333"/>
        </w:rPr>
        <w:object w:dxaOrig="225" w:dyaOrig="225" w14:anchorId="5446C54E">
          <v:shape id="_x0000_i1369" type="#_x0000_t75" style="width:20.4pt;height:18.25pt" o:ole="">
            <v:imagedata r:id="rId8" o:title=""/>
          </v:shape>
          <w:control r:id="rId90" w:name="DefaultOcxName81" w:shapeid="_x0000_i1369"/>
        </w:object>
      </w:r>
      <w:proofErr w:type="gramStart"/>
      <w:r w:rsidRPr="00D965CE">
        <w:rPr>
          <w:color w:val="333333"/>
          <w:lang w:val="en-US"/>
        </w:rPr>
        <w:t>required</w:t>
      </w:r>
      <w:proofErr w:type="gramEnd"/>
    </w:p>
    <w:p w14:paraId="11450881" w14:textId="0C1DE626" w:rsidR="00B534A0" w:rsidRPr="00D965CE" w:rsidRDefault="00B534A0" w:rsidP="00B534A0">
      <w:pPr>
        <w:textAlignment w:val="baseline"/>
        <w:rPr>
          <w:color w:val="333333"/>
          <w:lang w:val="en-US"/>
        </w:rPr>
      </w:pPr>
      <w:r w:rsidRPr="0014120F">
        <w:rPr>
          <w:color w:val="333333"/>
        </w:rPr>
        <w:object w:dxaOrig="225" w:dyaOrig="225" w14:anchorId="3A0C1C26">
          <v:shape id="_x0000_i1372" type="#_x0000_t75" style="width:20.4pt;height:18.25pt" o:ole="">
            <v:imagedata r:id="rId8" o:title=""/>
          </v:shape>
          <w:control r:id="rId91" w:name="DefaultOcxName82" w:shapeid="_x0000_i1372"/>
        </w:object>
      </w:r>
      <w:proofErr w:type="gramStart"/>
      <w:r w:rsidRPr="00D965CE">
        <w:rPr>
          <w:color w:val="333333"/>
          <w:lang w:val="en-US"/>
        </w:rPr>
        <w:t>expected</w:t>
      </w:r>
      <w:proofErr w:type="gramEnd"/>
    </w:p>
    <w:p w14:paraId="2064028D" w14:textId="5A80067A" w:rsidR="00B534A0" w:rsidRPr="00D965CE" w:rsidRDefault="00B534A0" w:rsidP="00B534A0">
      <w:pPr>
        <w:textAlignment w:val="baseline"/>
        <w:rPr>
          <w:color w:val="333333"/>
          <w:lang w:val="en-US"/>
        </w:rPr>
      </w:pPr>
      <w:r w:rsidRPr="0014120F">
        <w:rPr>
          <w:color w:val="333333"/>
        </w:rPr>
        <w:object w:dxaOrig="225" w:dyaOrig="225" w14:anchorId="7DA0BD56">
          <v:shape id="_x0000_i1375" type="#_x0000_t75" style="width:20.4pt;height:18.25pt" o:ole="">
            <v:imagedata r:id="rId8" o:title=""/>
          </v:shape>
          <w:control r:id="rId92" w:name="DefaultOcxName83" w:shapeid="_x0000_i1375"/>
        </w:object>
      </w:r>
      <w:proofErr w:type="gramStart"/>
      <w:r w:rsidRPr="00D965CE">
        <w:rPr>
          <w:color w:val="333333"/>
          <w:lang w:val="en-US"/>
        </w:rPr>
        <w:t>supposed</w:t>
      </w:r>
      <w:proofErr w:type="gramEnd"/>
    </w:p>
    <w:p w14:paraId="37C28BDA" w14:textId="77777777" w:rsidR="00B534A0" w:rsidRPr="00D965CE" w:rsidRDefault="00B534A0" w:rsidP="00B534A0">
      <w:pPr>
        <w:rPr>
          <w:b/>
          <w:sz w:val="28"/>
          <w:szCs w:val="28"/>
          <w:lang w:val="en-US"/>
        </w:rPr>
      </w:pPr>
    </w:p>
    <w:p w14:paraId="3D7BFF9D" w14:textId="77777777" w:rsidR="00B534A0" w:rsidRDefault="00B534A0" w:rsidP="00B534A0">
      <w:pPr>
        <w:rPr>
          <w:b/>
          <w:sz w:val="28"/>
          <w:szCs w:val="28"/>
        </w:rPr>
      </w:pPr>
      <w:r>
        <w:rPr>
          <w:b/>
          <w:sz w:val="28"/>
          <w:szCs w:val="28"/>
        </w:rPr>
        <w:t>Задание</w:t>
      </w:r>
      <w:r w:rsidRPr="00D965CE">
        <w:rPr>
          <w:b/>
          <w:sz w:val="28"/>
          <w:szCs w:val="28"/>
          <w:lang w:val="en-US"/>
        </w:rPr>
        <w:t xml:space="preserve"> 2. </w:t>
      </w:r>
      <w:r>
        <w:rPr>
          <w:b/>
          <w:sz w:val="28"/>
          <w:szCs w:val="28"/>
        </w:rPr>
        <w:t>Послушайте текст и выполните задания.</w:t>
      </w:r>
    </w:p>
    <w:p w14:paraId="590A0692" w14:textId="77777777" w:rsidR="00B534A0" w:rsidRDefault="00B534A0" w:rsidP="00B534A0">
      <w:pPr>
        <w:rPr>
          <w:b/>
          <w:sz w:val="28"/>
          <w:szCs w:val="28"/>
        </w:rPr>
      </w:pPr>
    </w:p>
    <w:p w14:paraId="70AAF563" w14:textId="2C99F098" w:rsidR="00B534A0" w:rsidRPr="0014120F" w:rsidRDefault="00B534A0" w:rsidP="00B534A0">
      <w:pPr>
        <w:rPr>
          <w:color w:val="000000"/>
          <w:shd w:val="clear" w:color="auto" w:fill="FFFFFF"/>
          <w:lang w:val="en-US"/>
        </w:rPr>
      </w:pPr>
      <w:r w:rsidRPr="0014120F">
        <w:rPr>
          <w:color w:val="000000"/>
          <w:shd w:val="clear" w:color="auto" w:fill="FFFFFF"/>
          <w:lang w:val="en-US"/>
        </w:rPr>
        <w:t>1. Where did he get a job?</w:t>
      </w:r>
      <w:r w:rsidRPr="0014120F">
        <w:rPr>
          <w:color w:val="000000"/>
          <w:lang w:val="en-US"/>
        </w:rPr>
        <w:br/>
      </w:r>
      <w:r w:rsidRPr="0014120F">
        <w:object w:dxaOrig="225" w:dyaOrig="225" w14:anchorId="1A8C7CC9">
          <v:shape id="_x0000_i1378" type="#_x0000_t75" style="width:20.4pt;height:18.25pt" o:ole="">
            <v:imagedata r:id="rId8" o:title=""/>
          </v:shape>
          <w:control r:id="rId93" w:name="DefaultOcxName85" w:shapeid="_x0000_i1378"/>
        </w:object>
      </w:r>
      <w:r w:rsidRPr="0014120F">
        <w:rPr>
          <w:color w:val="000000"/>
          <w:shd w:val="clear" w:color="auto" w:fill="FFFFFF"/>
          <w:lang w:val="en-US"/>
        </w:rPr>
        <w:t> At a computer software company</w:t>
      </w:r>
      <w:r w:rsidRPr="0014120F">
        <w:rPr>
          <w:color w:val="000000"/>
          <w:lang w:val="en-US"/>
        </w:rPr>
        <w:br/>
      </w:r>
      <w:r w:rsidRPr="0014120F">
        <w:object w:dxaOrig="225" w:dyaOrig="225" w14:anchorId="1A9BFE44">
          <v:shape id="_x0000_i1381" type="#_x0000_t75" style="width:20.4pt;height:18.25pt" o:ole="">
            <v:imagedata r:id="rId8" o:title=""/>
          </v:shape>
          <w:control r:id="rId94" w:name="DefaultOcxName110" w:shapeid="_x0000_i1381"/>
        </w:object>
      </w:r>
      <w:r w:rsidRPr="0014120F">
        <w:rPr>
          <w:color w:val="000000"/>
          <w:shd w:val="clear" w:color="auto" w:fill="FFFFFF"/>
          <w:lang w:val="en-US"/>
        </w:rPr>
        <w:t> </w:t>
      </w:r>
      <w:proofErr w:type="gramStart"/>
      <w:r w:rsidRPr="0014120F">
        <w:rPr>
          <w:color w:val="000000"/>
          <w:shd w:val="clear" w:color="auto" w:fill="FFFFFF"/>
          <w:lang w:val="en-US"/>
        </w:rPr>
        <w:t>At</w:t>
      </w:r>
      <w:proofErr w:type="gramEnd"/>
      <w:r w:rsidRPr="0014120F">
        <w:rPr>
          <w:color w:val="000000"/>
          <w:shd w:val="clear" w:color="auto" w:fill="FFFFFF"/>
          <w:lang w:val="en-US"/>
        </w:rPr>
        <w:t xml:space="preserve"> a marketing company</w:t>
      </w:r>
      <w:r w:rsidRPr="0014120F">
        <w:rPr>
          <w:color w:val="000000"/>
          <w:lang w:val="en-US"/>
        </w:rPr>
        <w:br/>
      </w:r>
      <w:r w:rsidRPr="0014120F">
        <w:object w:dxaOrig="225" w:dyaOrig="225" w14:anchorId="6D7648F9">
          <v:shape id="_x0000_i1384" type="#_x0000_t75" style="width:20.4pt;height:18.25pt" o:ole="">
            <v:imagedata r:id="rId8" o:title=""/>
          </v:shape>
          <w:control r:id="rId95" w:name="DefaultOcxName210" w:shapeid="_x0000_i1384"/>
        </w:object>
      </w:r>
      <w:r w:rsidRPr="0014120F">
        <w:rPr>
          <w:color w:val="000000"/>
          <w:shd w:val="clear" w:color="auto" w:fill="FFFFFF"/>
          <w:lang w:val="en-US"/>
        </w:rPr>
        <w:t> At a consulting firm</w:t>
      </w:r>
      <w:r w:rsidRPr="0014120F">
        <w:rPr>
          <w:color w:val="000000"/>
          <w:lang w:val="en-US"/>
        </w:rPr>
        <w:br/>
      </w:r>
      <w:r w:rsidRPr="0014120F">
        <w:object w:dxaOrig="225" w:dyaOrig="225" w14:anchorId="6DDA633A">
          <v:shape id="_x0000_i1387" type="#_x0000_t75" style="width:20.4pt;height:18.25pt" o:ole="">
            <v:imagedata r:id="rId8" o:title=""/>
          </v:shape>
          <w:control r:id="rId96" w:name="DefaultOcxName310" w:shapeid="_x0000_i1387"/>
        </w:object>
      </w:r>
      <w:r w:rsidRPr="0014120F">
        <w:rPr>
          <w:color w:val="000000"/>
          <w:shd w:val="clear" w:color="auto" w:fill="FFFFFF"/>
          <w:lang w:val="en-US"/>
        </w:rPr>
        <w:t> At an accounting firm</w:t>
      </w:r>
      <w:r w:rsidRPr="0014120F">
        <w:rPr>
          <w:color w:val="000000"/>
          <w:lang w:val="en-US"/>
        </w:rPr>
        <w:br/>
      </w:r>
      <w:r w:rsidRPr="0014120F">
        <w:rPr>
          <w:color w:val="000000"/>
          <w:lang w:val="en-US"/>
        </w:rPr>
        <w:br/>
      </w:r>
      <w:r w:rsidRPr="0014120F">
        <w:rPr>
          <w:color w:val="000000"/>
          <w:shd w:val="clear" w:color="auto" w:fill="FFFFFF"/>
          <w:lang w:val="en-US"/>
        </w:rPr>
        <w:t>2. What things did he stop worrying about after getting a job?</w:t>
      </w:r>
      <w:r w:rsidRPr="0014120F">
        <w:rPr>
          <w:color w:val="000000"/>
          <w:lang w:val="en-US"/>
        </w:rPr>
        <w:br/>
      </w:r>
      <w:r w:rsidRPr="0014120F">
        <w:object w:dxaOrig="225" w:dyaOrig="225" w14:anchorId="6E1DA220">
          <v:shape id="_x0000_i1390" type="#_x0000_t75" style="width:20.4pt;height:18.25pt" o:ole="">
            <v:imagedata r:id="rId8" o:title=""/>
          </v:shape>
          <w:control r:id="rId97" w:name="DefaultOcxName410" w:shapeid="_x0000_i1390"/>
        </w:object>
      </w:r>
      <w:r w:rsidRPr="0014120F">
        <w:rPr>
          <w:color w:val="000000"/>
          <w:shd w:val="clear" w:color="auto" w:fill="FFFFFF"/>
          <w:lang w:val="en-US"/>
        </w:rPr>
        <w:t> How to pay the bills</w:t>
      </w:r>
      <w:r w:rsidRPr="0014120F">
        <w:rPr>
          <w:color w:val="000000"/>
          <w:lang w:val="en-US"/>
        </w:rPr>
        <w:br/>
      </w:r>
      <w:r w:rsidRPr="0014120F">
        <w:object w:dxaOrig="225" w:dyaOrig="225" w14:anchorId="01E1A1C9">
          <v:shape id="_x0000_i1393" type="#_x0000_t75" style="width:20.4pt;height:18.25pt" o:ole="">
            <v:imagedata r:id="rId8" o:title=""/>
          </v:shape>
          <w:control r:id="rId98" w:name="DefaultOcxName510" w:shapeid="_x0000_i1393"/>
        </w:object>
      </w:r>
      <w:r w:rsidRPr="0014120F">
        <w:rPr>
          <w:color w:val="000000"/>
          <w:shd w:val="clear" w:color="auto" w:fill="FFFFFF"/>
          <w:lang w:val="en-US"/>
        </w:rPr>
        <w:t> How to explain to his mother</w:t>
      </w:r>
      <w:r w:rsidRPr="0014120F">
        <w:rPr>
          <w:color w:val="000000"/>
          <w:lang w:val="en-US"/>
        </w:rPr>
        <w:br/>
      </w:r>
      <w:r w:rsidRPr="0014120F">
        <w:object w:dxaOrig="225" w:dyaOrig="225" w14:anchorId="48084EBF">
          <v:shape id="_x0000_i1396" type="#_x0000_t75" style="width:20.4pt;height:18.25pt" o:ole="">
            <v:imagedata r:id="rId8" o:title=""/>
          </v:shape>
          <w:control r:id="rId99" w:name="DefaultOcxName610" w:shapeid="_x0000_i1396"/>
        </w:object>
      </w:r>
      <w:r w:rsidRPr="0014120F">
        <w:rPr>
          <w:color w:val="000000"/>
          <w:shd w:val="clear" w:color="auto" w:fill="FFFFFF"/>
          <w:lang w:val="en-US"/>
        </w:rPr>
        <w:t> Not having to job search and interview anymore</w:t>
      </w:r>
      <w:r w:rsidRPr="0014120F">
        <w:rPr>
          <w:color w:val="000000"/>
          <w:lang w:val="en-US"/>
        </w:rPr>
        <w:br/>
      </w:r>
      <w:r w:rsidRPr="0014120F">
        <w:object w:dxaOrig="225" w:dyaOrig="225" w14:anchorId="01C1CE1C">
          <v:shape id="_x0000_i1399" type="#_x0000_t75" style="width:20.4pt;height:18.25pt" o:ole="">
            <v:imagedata r:id="rId8" o:title=""/>
          </v:shape>
          <w:control r:id="rId100" w:name="DefaultOcxName710" w:shapeid="_x0000_i1399"/>
        </w:object>
      </w:r>
      <w:r w:rsidRPr="0014120F">
        <w:rPr>
          <w:color w:val="000000"/>
          <w:shd w:val="clear" w:color="auto" w:fill="FFFFFF"/>
          <w:lang w:val="en-US"/>
        </w:rPr>
        <w:t> Feeling like a loser</w:t>
      </w:r>
      <w:r w:rsidRPr="0014120F">
        <w:rPr>
          <w:color w:val="000000"/>
          <w:lang w:val="en-US"/>
        </w:rPr>
        <w:br/>
      </w:r>
      <w:r w:rsidRPr="0014120F">
        <w:rPr>
          <w:color w:val="000000"/>
          <w:lang w:val="en-US"/>
        </w:rPr>
        <w:br/>
      </w:r>
      <w:r w:rsidRPr="0014120F">
        <w:rPr>
          <w:color w:val="000000"/>
          <w:shd w:val="clear" w:color="auto" w:fill="FFFFFF"/>
          <w:lang w:val="en-US"/>
        </w:rPr>
        <w:t>3. When does he start work?</w:t>
      </w:r>
      <w:r w:rsidRPr="0014120F">
        <w:rPr>
          <w:color w:val="000000"/>
          <w:lang w:val="en-US"/>
        </w:rPr>
        <w:br/>
      </w:r>
      <w:r w:rsidRPr="0014120F">
        <w:object w:dxaOrig="225" w:dyaOrig="225" w14:anchorId="030CAEB0">
          <v:shape id="_x0000_i1402" type="#_x0000_t75" style="width:20.4pt;height:18.25pt" o:ole="">
            <v:imagedata r:id="rId8" o:title=""/>
          </v:shape>
          <w:control r:id="rId101" w:name="DefaultOcxName84" w:shapeid="_x0000_i1402"/>
        </w:object>
      </w:r>
      <w:r w:rsidRPr="0014120F">
        <w:rPr>
          <w:color w:val="000000"/>
          <w:shd w:val="clear" w:color="auto" w:fill="FFFFFF"/>
          <w:lang w:val="en-US"/>
        </w:rPr>
        <w:t> Next Monday</w:t>
      </w:r>
      <w:r w:rsidRPr="0014120F">
        <w:rPr>
          <w:color w:val="000000"/>
          <w:lang w:val="en-US"/>
        </w:rPr>
        <w:br/>
      </w:r>
      <w:r w:rsidRPr="0014120F">
        <w:object w:dxaOrig="225" w:dyaOrig="225" w14:anchorId="1896575B">
          <v:shape id="_x0000_i1405" type="#_x0000_t75" style="width:20.4pt;height:18.25pt" o:ole="">
            <v:imagedata r:id="rId8" o:title=""/>
          </v:shape>
          <w:control r:id="rId102" w:name="DefaultOcxName91" w:shapeid="_x0000_i1405"/>
        </w:object>
      </w:r>
      <w:r w:rsidRPr="0014120F">
        <w:rPr>
          <w:color w:val="000000"/>
          <w:shd w:val="clear" w:color="auto" w:fill="FFFFFF"/>
          <w:lang w:val="en-US"/>
        </w:rPr>
        <w:t> Next month</w:t>
      </w:r>
      <w:r w:rsidRPr="0014120F">
        <w:rPr>
          <w:color w:val="000000"/>
          <w:lang w:val="en-US"/>
        </w:rPr>
        <w:br/>
      </w:r>
      <w:r w:rsidRPr="0014120F">
        <w:object w:dxaOrig="225" w:dyaOrig="225" w14:anchorId="5AA1F81F">
          <v:shape id="_x0000_i1408" type="#_x0000_t75" style="width:20.4pt;height:18.25pt" o:ole="">
            <v:imagedata r:id="rId8" o:title=""/>
          </v:shape>
          <w:control r:id="rId103" w:name="DefaultOcxName101" w:shapeid="_x0000_i1408"/>
        </w:object>
      </w:r>
      <w:r w:rsidRPr="0014120F">
        <w:rPr>
          <w:color w:val="000000"/>
          <w:shd w:val="clear" w:color="auto" w:fill="FFFFFF"/>
          <w:lang w:val="en-US"/>
        </w:rPr>
        <w:t xml:space="preserve"> On June </w:t>
      </w:r>
      <w:proofErr w:type="gramStart"/>
      <w:r w:rsidRPr="0014120F">
        <w:rPr>
          <w:color w:val="000000"/>
          <w:shd w:val="clear" w:color="auto" w:fill="FFFFFF"/>
          <w:lang w:val="en-US"/>
        </w:rPr>
        <w:t>1st</w:t>
      </w:r>
      <w:proofErr w:type="gramEnd"/>
      <w:r w:rsidRPr="0014120F">
        <w:rPr>
          <w:color w:val="000000"/>
          <w:lang w:val="en-US"/>
        </w:rPr>
        <w:br/>
      </w:r>
      <w:r w:rsidRPr="0014120F">
        <w:object w:dxaOrig="225" w:dyaOrig="225" w14:anchorId="12B8AD14">
          <v:shape id="_x0000_i1411" type="#_x0000_t75" style="width:20.4pt;height:18.25pt" o:ole="">
            <v:imagedata r:id="rId8" o:title=""/>
          </v:shape>
          <w:control r:id="rId104" w:name="DefaultOcxName111" w:shapeid="_x0000_i1411"/>
        </w:object>
      </w:r>
      <w:r w:rsidRPr="0014120F">
        <w:rPr>
          <w:color w:val="000000"/>
          <w:shd w:val="clear" w:color="auto" w:fill="FFFFFF"/>
          <w:lang w:val="en-US"/>
        </w:rPr>
        <w:t> On April 15th</w:t>
      </w:r>
      <w:r w:rsidRPr="0014120F">
        <w:rPr>
          <w:color w:val="000000"/>
          <w:lang w:val="en-US"/>
        </w:rPr>
        <w:br/>
      </w:r>
      <w:r w:rsidRPr="0014120F">
        <w:rPr>
          <w:color w:val="000000"/>
          <w:lang w:val="en-US"/>
        </w:rPr>
        <w:br/>
      </w:r>
      <w:r w:rsidRPr="0014120F">
        <w:rPr>
          <w:color w:val="000000"/>
          <w:shd w:val="clear" w:color="auto" w:fill="FFFFFF"/>
          <w:lang w:val="en-US"/>
        </w:rPr>
        <w:t>4. How is he feeling about starting work?</w:t>
      </w:r>
      <w:r w:rsidRPr="0014120F">
        <w:rPr>
          <w:color w:val="000000"/>
          <w:lang w:val="en-US"/>
        </w:rPr>
        <w:br/>
      </w:r>
      <w:r w:rsidRPr="0014120F">
        <w:object w:dxaOrig="225" w:dyaOrig="225" w14:anchorId="51D4842C">
          <v:shape id="_x0000_i1414" type="#_x0000_t75" style="width:20.4pt;height:18.25pt" o:ole="">
            <v:imagedata r:id="rId8" o:title=""/>
          </v:shape>
          <w:control r:id="rId105" w:name="DefaultOcxName121" w:shapeid="_x0000_i1414"/>
        </w:object>
      </w:r>
      <w:r w:rsidRPr="0014120F">
        <w:rPr>
          <w:color w:val="000000"/>
          <w:shd w:val="clear" w:color="auto" w:fill="FFFFFF"/>
          <w:lang w:val="en-US"/>
        </w:rPr>
        <w:t> Relieved and happy</w:t>
      </w:r>
      <w:r w:rsidRPr="0014120F">
        <w:rPr>
          <w:color w:val="000000"/>
          <w:lang w:val="en-US"/>
        </w:rPr>
        <w:br/>
      </w:r>
      <w:r w:rsidRPr="0014120F">
        <w:object w:dxaOrig="225" w:dyaOrig="225" w14:anchorId="60DF76C1">
          <v:shape id="_x0000_i1417" type="#_x0000_t75" style="width:20.4pt;height:18.25pt" o:ole="">
            <v:imagedata r:id="rId8" o:title=""/>
          </v:shape>
          <w:control r:id="rId106" w:name="DefaultOcxName131" w:shapeid="_x0000_i1417"/>
        </w:object>
      </w:r>
      <w:r w:rsidRPr="0014120F">
        <w:rPr>
          <w:color w:val="000000"/>
          <w:shd w:val="clear" w:color="auto" w:fill="FFFFFF"/>
          <w:lang w:val="en-US"/>
        </w:rPr>
        <w:t> Nervous and excited</w:t>
      </w:r>
      <w:r w:rsidRPr="0014120F">
        <w:rPr>
          <w:color w:val="000000"/>
          <w:lang w:val="en-US"/>
        </w:rPr>
        <w:br/>
      </w:r>
      <w:r w:rsidRPr="0014120F">
        <w:object w:dxaOrig="225" w:dyaOrig="225" w14:anchorId="77DBC418">
          <v:shape id="_x0000_i1420" type="#_x0000_t75" style="width:20.4pt;height:18.25pt" o:ole="">
            <v:imagedata r:id="rId8" o:title=""/>
          </v:shape>
          <w:control r:id="rId107" w:name="DefaultOcxName141" w:shapeid="_x0000_i1420"/>
        </w:object>
      </w:r>
      <w:r w:rsidRPr="0014120F">
        <w:rPr>
          <w:color w:val="000000"/>
          <w:shd w:val="clear" w:color="auto" w:fill="FFFFFF"/>
          <w:lang w:val="en-US"/>
        </w:rPr>
        <w:t> Scared and worried</w:t>
      </w:r>
      <w:r w:rsidRPr="0014120F">
        <w:rPr>
          <w:color w:val="000000"/>
          <w:lang w:val="en-US"/>
        </w:rPr>
        <w:br/>
      </w:r>
      <w:r w:rsidRPr="0014120F">
        <w:object w:dxaOrig="225" w:dyaOrig="225" w14:anchorId="44FEC1D5">
          <v:shape id="_x0000_i1423" type="#_x0000_t75" style="width:20.4pt;height:18.25pt" o:ole="">
            <v:imagedata r:id="rId8" o:title=""/>
          </v:shape>
          <w:control r:id="rId108" w:name="DefaultOcxName151" w:shapeid="_x0000_i1423"/>
        </w:object>
      </w:r>
      <w:r w:rsidRPr="0014120F">
        <w:rPr>
          <w:color w:val="000000"/>
          <w:shd w:val="clear" w:color="auto" w:fill="FFFFFF"/>
          <w:lang w:val="en-US"/>
        </w:rPr>
        <w:t> </w:t>
      </w:r>
      <w:proofErr w:type="gramStart"/>
      <w:r w:rsidRPr="0014120F">
        <w:rPr>
          <w:color w:val="000000"/>
          <w:shd w:val="clear" w:color="auto" w:fill="FFFFFF"/>
          <w:lang w:val="en-US"/>
        </w:rPr>
        <w:t>None</w:t>
      </w:r>
      <w:proofErr w:type="gramEnd"/>
      <w:r w:rsidRPr="0014120F">
        <w:rPr>
          <w:color w:val="000000"/>
          <w:shd w:val="clear" w:color="auto" w:fill="FFFFFF"/>
          <w:lang w:val="en-US"/>
        </w:rPr>
        <w:t xml:space="preserve"> of the above</w:t>
      </w:r>
    </w:p>
    <w:p w14:paraId="6994DBCF" w14:textId="77777777" w:rsidR="00B534A0" w:rsidRDefault="00B534A0" w:rsidP="00B534A0">
      <w:pPr>
        <w:rPr>
          <w:b/>
          <w:sz w:val="28"/>
          <w:szCs w:val="28"/>
          <w:lang w:val="en-US"/>
        </w:rPr>
      </w:pPr>
    </w:p>
    <w:p w14:paraId="0EC1965A" w14:textId="77777777" w:rsidR="00B534A0" w:rsidRDefault="00B534A0" w:rsidP="00B534A0">
      <w:pPr>
        <w:rPr>
          <w:b/>
          <w:sz w:val="28"/>
          <w:szCs w:val="28"/>
        </w:rPr>
      </w:pPr>
      <w:r>
        <w:rPr>
          <w:b/>
          <w:sz w:val="28"/>
          <w:szCs w:val="28"/>
        </w:rPr>
        <w:t>Устный экзамен.</w:t>
      </w:r>
    </w:p>
    <w:p w14:paraId="5942527F" w14:textId="2986E07B" w:rsidR="00B534A0" w:rsidRDefault="00B534A0" w:rsidP="00B534A0">
      <w:pPr>
        <w:rPr>
          <w:b/>
          <w:sz w:val="28"/>
          <w:szCs w:val="28"/>
        </w:rPr>
      </w:pPr>
      <w:r>
        <w:rPr>
          <w:b/>
          <w:sz w:val="28"/>
          <w:szCs w:val="28"/>
        </w:rPr>
        <w:t>Беседа на одну из тем.</w:t>
      </w:r>
    </w:p>
    <w:p w14:paraId="3D39C526" w14:textId="77777777" w:rsidR="00B534A0" w:rsidRPr="005B280D" w:rsidRDefault="00B534A0" w:rsidP="00B534A0">
      <w:pPr>
        <w:numPr>
          <w:ilvl w:val="0"/>
          <w:numId w:val="18"/>
        </w:numPr>
        <w:spacing w:before="280"/>
        <w:rPr>
          <w:sz w:val="28"/>
          <w:szCs w:val="28"/>
        </w:rPr>
      </w:pPr>
      <w:r w:rsidRPr="005B280D">
        <w:rPr>
          <w:sz w:val="28"/>
          <w:szCs w:val="28"/>
        </w:rPr>
        <w:t xml:space="preserve">Социокультурный контекст языкового общения. </w:t>
      </w:r>
    </w:p>
    <w:p w14:paraId="6C4D0916" w14:textId="77777777" w:rsidR="00B534A0" w:rsidRPr="005B280D" w:rsidRDefault="00B534A0" w:rsidP="00B534A0">
      <w:pPr>
        <w:numPr>
          <w:ilvl w:val="0"/>
          <w:numId w:val="18"/>
        </w:numPr>
        <w:rPr>
          <w:sz w:val="28"/>
          <w:szCs w:val="28"/>
        </w:rPr>
      </w:pPr>
      <w:r w:rsidRPr="005B280D">
        <w:rPr>
          <w:sz w:val="28"/>
          <w:szCs w:val="28"/>
        </w:rPr>
        <w:t xml:space="preserve">Понятие межкультурной коммуникации. </w:t>
      </w:r>
    </w:p>
    <w:p w14:paraId="6262795E" w14:textId="77777777" w:rsidR="00B534A0" w:rsidRPr="005B280D" w:rsidRDefault="00B534A0" w:rsidP="00B534A0">
      <w:pPr>
        <w:numPr>
          <w:ilvl w:val="0"/>
          <w:numId w:val="18"/>
        </w:numPr>
        <w:rPr>
          <w:sz w:val="28"/>
          <w:szCs w:val="28"/>
        </w:rPr>
      </w:pPr>
      <w:r w:rsidRPr="005B280D">
        <w:rPr>
          <w:sz w:val="28"/>
          <w:szCs w:val="28"/>
        </w:rPr>
        <w:t xml:space="preserve">Сущность и специфика межкультурной коммуникации. </w:t>
      </w:r>
    </w:p>
    <w:p w14:paraId="76D6E609" w14:textId="77777777" w:rsidR="00B534A0" w:rsidRPr="005B280D" w:rsidRDefault="00B534A0" w:rsidP="00B534A0">
      <w:pPr>
        <w:numPr>
          <w:ilvl w:val="0"/>
          <w:numId w:val="18"/>
        </w:numPr>
        <w:rPr>
          <w:sz w:val="28"/>
          <w:szCs w:val="28"/>
        </w:rPr>
      </w:pPr>
      <w:r w:rsidRPr="005B280D">
        <w:rPr>
          <w:sz w:val="28"/>
          <w:szCs w:val="28"/>
        </w:rPr>
        <w:t xml:space="preserve">Условия и приемы формирования и развития межкультурной компетенции. </w:t>
      </w:r>
    </w:p>
    <w:p w14:paraId="2D43CDC6" w14:textId="77777777" w:rsidR="00B534A0" w:rsidRPr="005B280D" w:rsidRDefault="00B534A0" w:rsidP="00B534A0">
      <w:pPr>
        <w:numPr>
          <w:ilvl w:val="0"/>
          <w:numId w:val="18"/>
        </w:numPr>
        <w:rPr>
          <w:sz w:val="28"/>
          <w:szCs w:val="28"/>
        </w:rPr>
      </w:pPr>
      <w:r w:rsidRPr="005B280D">
        <w:rPr>
          <w:sz w:val="28"/>
          <w:szCs w:val="28"/>
        </w:rPr>
        <w:t xml:space="preserve">Прикладные аспекты теории межкультурной коммуникаци. </w:t>
      </w:r>
    </w:p>
    <w:p w14:paraId="1D39EAFD" w14:textId="77777777" w:rsidR="00B534A0" w:rsidRPr="005B280D" w:rsidRDefault="00B534A0" w:rsidP="00B534A0">
      <w:pPr>
        <w:numPr>
          <w:ilvl w:val="0"/>
          <w:numId w:val="18"/>
        </w:numPr>
        <w:rPr>
          <w:sz w:val="28"/>
          <w:szCs w:val="28"/>
        </w:rPr>
      </w:pPr>
      <w:r w:rsidRPr="005B280D">
        <w:rPr>
          <w:sz w:val="28"/>
          <w:szCs w:val="28"/>
        </w:rPr>
        <w:t xml:space="preserve">Речевой этикет как регулятив коммуникативного взаимодействия. </w:t>
      </w:r>
    </w:p>
    <w:p w14:paraId="51F8BF61"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 xml:space="preserve">Базовые характеристики коммуникантов и их идентификация в различных культурах. </w:t>
      </w:r>
    </w:p>
    <w:p w14:paraId="4ED2D36A"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 xml:space="preserve">Понятие «культура». Дефиниции культуры. </w:t>
      </w:r>
    </w:p>
    <w:p w14:paraId="090567EC"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Структурные признаки культуры.</w:t>
      </w:r>
    </w:p>
    <w:p w14:paraId="2F70771E"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Культура и языковое общение.</w:t>
      </w:r>
    </w:p>
    <w:p w14:paraId="08967E16"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 xml:space="preserve">Культурные нормы и культурные ценности. </w:t>
      </w:r>
    </w:p>
    <w:p w14:paraId="106FD0B6"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 xml:space="preserve">Типы межкультурных систем и межкультурных ситуаций. </w:t>
      </w:r>
    </w:p>
    <w:p w14:paraId="2CA68ADE"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Понятия культурной, социальной, национальной идентичности.</w:t>
      </w:r>
    </w:p>
    <w:p w14:paraId="0C2A3BB2"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Язык и культура.</w:t>
      </w:r>
    </w:p>
    <w:p w14:paraId="4B40D55C"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Язык как носитель культуры и средство концептуализации мира.</w:t>
      </w:r>
    </w:p>
    <w:p w14:paraId="1145FF05"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 xml:space="preserve">Сходство и различие концептуальных систем и их отражение в языковых категориях и номинациях. </w:t>
      </w:r>
    </w:p>
    <w:p w14:paraId="45551911"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Картина мира и система представлений о мире в разных культурных общностях.</w:t>
      </w:r>
    </w:p>
    <w:p w14:paraId="6CAF6821"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Языковая картина мира.</w:t>
      </w:r>
    </w:p>
    <w:p w14:paraId="203ABAB8"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Языковая личность.</w:t>
      </w:r>
    </w:p>
    <w:p w14:paraId="0819DAB9"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Лингво-когнитивная структура языковой личности.</w:t>
      </w:r>
    </w:p>
    <w:p w14:paraId="62E88F52"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Вторичная языковая личность: формирование би-когнитивного сознания.</w:t>
      </w:r>
    </w:p>
    <w:p w14:paraId="0ECF2BC3"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Трудности общения, обусловленные спецификой мышления.</w:t>
      </w:r>
    </w:p>
    <w:p w14:paraId="3CCE8BB1"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Роль языка в формировании личности.</w:t>
      </w:r>
    </w:p>
    <w:p w14:paraId="5AD1D373"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Индивидуальность в различных стилях коммуникации и различных культурах.</w:t>
      </w:r>
    </w:p>
    <w:p w14:paraId="3EA9CDED"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Культура речи. Уровни культуры речи.</w:t>
      </w:r>
    </w:p>
    <w:p w14:paraId="134DCD33"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 xml:space="preserve">Социальная природа языка. </w:t>
      </w:r>
    </w:p>
    <w:p w14:paraId="2AC5D7AC"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Понятие языковой общности.</w:t>
      </w:r>
    </w:p>
    <w:p w14:paraId="02EFB987"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Язык и национальный характер.</w:t>
      </w:r>
    </w:p>
    <w:p w14:paraId="41AD33EE"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Функциональная общность культур. Значение функционализма в теории межкультурной коммуникации.</w:t>
      </w:r>
    </w:p>
    <w:p w14:paraId="2CADFAAB"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Этноцентризм. Культурный релятивизм.</w:t>
      </w:r>
    </w:p>
    <w:p w14:paraId="29764E5C"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Культурная дистанция, конфликт культур.</w:t>
      </w:r>
    </w:p>
    <w:p w14:paraId="3AA8E9E7"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Роль языков в осуществлении межкультурных контактов.</w:t>
      </w:r>
    </w:p>
    <w:p w14:paraId="7D220B85"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Мировые языки как языки макропосредники.</w:t>
      </w:r>
    </w:p>
    <w:p w14:paraId="1E20EDE5" w14:textId="77777777" w:rsidR="00B534A0" w:rsidRPr="005B280D" w:rsidRDefault="00B534A0" w:rsidP="00B534A0">
      <w:pPr>
        <w:widowControl w:val="0"/>
        <w:numPr>
          <w:ilvl w:val="0"/>
          <w:numId w:val="18"/>
        </w:numPr>
        <w:pBdr>
          <w:top w:val="nil"/>
          <w:left w:val="nil"/>
          <w:bottom w:val="nil"/>
          <w:right w:val="nil"/>
          <w:between w:val="nil"/>
        </w:pBdr>
        <w:rPr>
          <w:sz w:val="28"/>
          <w:szCs w:val="28"/>
        </w:rPr>
      </w:pPr>
      <w:r w:rsidRPr="005B280D">
        <w:rPr>
          <w:color w:val="000000"/>
          <w:sz w:val="28"/>
          <w:szCs w:val="28"/>
        </w:rPr>
        <w:t xml:space="preserve">Культурный шок и культурная адаптация. </w:t>
      </w:r>
    </w:p>
    <w:p w14:paraId="70533857" w14:textId="1AA907A5" w:rsidR="00B534A0" w:rsidRPr="005B280D" w:rsidRDefault="00B534A0" w:rsidP="00B534A0">
      <w:pPr>
        <w:widowControl w:val="0"/>
        <w:numPr>
          <w:ilvl w:val="0"/>
          <w:numId w:val="18"/>
        </w:numPr>
        <w:pBdr>
          <w:top w:val="nil"/>
          <w:left w:val="nil"/>
          <w:bottom w:val="nil"/>
          <w:right w:val="nil"/>
          <w:between w:val="nil"/>
        </w:pBdr>
        <w:spacing w:after="280"/>
        <w:rPr>
          <w:sz w:val="28"/>
          <w:szCs w:val="28"/>
        </w:rPr>
      </w:pPr>
      <w:r w:rsidRPr="005B280D">
        <w:rPr>
          <w:color w:val="000000"/>
          <w:sz w:val="28"/>
          <w:szCs w:val="28"/>
        </w:rPr>
        <w:t xml:space="preserve">Ведение переговоров в межкультурной среде. </w:t>
      </w:r>
    </w:p>
    <w:p w14:paraId="1A796CCC" w14:textId="77777777" w:rsidR="00F0088F" w:rsidRPr="005B280D" w:rsidRDefault="00F0088F" w:rsidP="00505F4F">
      <w:pPr>
        <w:widowControl w:val="0"/>
        <w:pBdr>
          <w:top w:val="nil"/>
          <w:left w:val="nil"/>
          <w:bottom w:val="nil"/>
          <w:right w:val="nil"/>
          <w:between w:val="nil"/>
        </w:pBdr>
        <w:spacing w:after="280"/>
        <w:ind w:left="720"/>
        <w:jc w:val="center"/>
        <w:rPr>
          <w:b/>
          <w:bCs/>
          <w:sz w:val="28"/>
          <w:szCs w:val="28"/>
        </w:rPr>
      </w:pPr>
      <w:r w:rsidRPr="005B280D">
        <w:rPr>
          <w:b/>
          <w:bCs/>
          <w:sz w:val="28"/>
          <w:szCs w:val="28"/>
        </w:rPr>
        <w:t>ЭКЗАМЕНАЦИОННЫЙ БИЛЕТ № 1</w:t>
      </w:r>
    </w:p>
    <w:p w14:paraId="3F4F9F7B" w14:textId="77777777" w:rsidR="00F0088F" w:rsidRPr="005B280D" w:rsidRDefault="00F0088F" w:rsidP="00F0088F">
      <w:pPr>
        <w:widowControl w:val="0"/>
        <w:pBdr>
          <w:top w:val="nil"/>
          <w:left w:val="nil"/>
          <w:bottom w:val="nil"/>
          <w:right w:val="nil"/>
          <w:between w:val="nil"/>
        </w:pBdr>
        <w:spacing w:after="280"/>
        <w:ind w:left="720"/>
        <w:rPr>
          <w:sz w:val="28"/>
          <w:szCs w:val="28"/>
        </w:rPr>
      </w:pPr>
      <w:r w:rsidRPr="005B280D">
        <w:rPr>
          <w:sz w:val="28"/>
          <w:szCs w:val="28"/>
        </w:rPr>
        <w:t>1.</w:t>
      </w:r>
      <w:r w:rsidRPr="005B280D">
        <w:rPr>
          <w:sz w:val="28"/>
          <w:szCs w:val="28"/>
        </w:rPr>
        <w:tab/>
        <w:t>Выполните лексико-грамматический тест на бумажном носителе / в формате АСТ, общее количество заданий – 40 заданий (15 баллов)</w:t>
      </w:r>
    </w:p>
    <w:p w14:paraId="6CA61590" w14:textId="77777777" w:rsidR="00F0088F" w:rsidRPr="005B280D" w:rsidRDefault="00F0088F" w:rsidP="00F0088F">
      <w:pPr>
        <w:widowControl w:val="0"/>
        <w:pBdr>
          <w:top w:val="nil"/>
          <w:left w:val="nil"/>
          <w:bottom w:val="nil"/>
          <w:right w:val="nil"/>
          <w:between w:val="nil"/>
        </w:pBdr>
        <w:spacing w:after="280"/>
        <w:ind w:left="720"/>
        <w:rPr>
          <w:sz w:val="28"/>
          <w:szCs w:val="28"/>
        </w:rPr>
      </w:pPr>
      <w:r w:rsidRPr="005B280D">
        <w:rPr>
          <w:sz w:val="28"/>
          <w:szCs w:val="28"/>
        </w:rPr>
        <w:t>2.</w:t>
      </w:r>
      <w:r w:rsidRPr="005B280D">
        <w:rPr>
          <w:sz w:val="28"/>
          <w:szCs w:val="28"/>
        </w:rPr>
        <w:tab/>
        <w:t>Послушайте аудиозаписи на английском языке по тематике курса и выполнение 10 заданий (15 баллов).</w:t>
      </w:r>
    </w:p>
    <w:p w14:paraId="3A961406" w14:textId="77777777" w:rsidR="00F0088F" w:rsidRPr="005B280D" w:rsidRDefault="00F0088F" w:rsidP="00F0088F">
      <w:pPr>
        <w:widowControl w:val="0"/>
        <w:pBdr>
          <w:top w:val="nil"/>
          <w:left w:val="nil"/>
          <w:bottom w:val="nil"/>
          <w:right w:val="nil"/>
          <w:between w:val="nil"/>
        </w:pBdr>
        <w:spacing w:after="280"/>
        <w:ind w:left="720"/>
        <w:rPr>
          <w:sz w:val="28"/>
          <w:szCs w:val="28"/>
        </w:rPr>
      </w:pPr>
      <w:r w:rsidRPr="005B280D">
        <w:rPr>
          <w:sz w:val="28"/>
          <w:szCs w:val="28"/>
        </w:rPr>
        <w:t>3.</w:t>
      </w:r>
      <w:r w:rsidRPr="005B280D">
        <w:rPr>
          <w:sz w:val="28"/>
          <w:szCs w:val="28"/>
        </w:rPr>
        <w:tab/>
        <w:t>Ответьте на теоретический вопрос на английском языке (15 баллов).</w:t>
      </w:r>
    </w:p>
    <w:p w14:paraId="61970514" w14:textId="4C8F8E6B" w:rsidR="00F0088F" w:rsidRDefault="00F0088F" w:rsidP="00F0088F">
      <w:pPr>
        <w:widowControl w:val="0"/>
        <w:pBdr>
          <w:top w:val="nil"/>
          <w:left w:val="nil"/>
          <w:bottom w:val="nil"/>
          <w:right w:val="nil"/>
          <w:between w:val="nil"/>
        </w:pBdr>
        <w:spacing w:after="280"/>
        <w:ind w:left="720"/>
        <w:rPr>
          <w:sz w:val="28"/>
          <w:szCs w:val="28"/>
        </w:rPr>
      </w:pPr>
      <w:r w:rsidRPr="005B280D">
        <w:rPr>
          <w:sz w:val="28"/>
          <w:szCs w:val="28"/>
        </w:rPr>
        <w:t>4.</w:t>
      </w:r>
      <w:r w:rsidRPr="005B280D">
        <w:rPr>
          <w:sz w:val="28"/>
          <w:szCs w:val="28"/>
        </w:rPr>
        <w:tab/>
        <w:t>Выполните ситуативное задание на одну из пройденных тем (15 баллов).</w:t>
      </w:r>
    </w:p>
    <w:p w14:paraId="3A577ABC" w14:textId="77777777" w:rsidR="00AC131B" w:rsidRPr="005B280D" w:rsidRDefault="00AC131B" w:rsidP="00F0088F">
      <w:pPr>
        <w:widowControl w:val="0"/>
        <w:pBdr>
          <w:top w:val="nil"/>
          <w:left w:val="nil"/>
          <w:bottom w:val="nil"/>
          <w:right w:val="nil"/>
          <w:between w:val="nil"/>
        </w:pBdr>
        <w:spacing w:after="280"/>
        <w:ind w:left="720"/>
        <w:rPr>
          <w:sz w:val="28"/>
          <w:szCs w:val="28"/>
        </w:rPr>
      </w:pPr>
    </w:p>
    <w:p w14:paraId="362A269F" w14:textId="77777777" w:rsidR="001F1B26" w:rsidRPr="005B280D" w:rsidRDefault="008E4D44" w:rsidP="00AC131B">
      <w:pPr>
        <w:widowControl w:val="0"/>
        <w:numPr>
          <w:ilvl w:val="0"/>
          <w:numId w:val="12"/>
        </w:numPr>
        <w:pBdr>
          <w:top w:val="nil"/>
          <w:left w:val="nil"/>
          <w:bottom w:val="nil"/>
          <w:right w:val="nil"/>
          <w:between w:val="nil"/>
        </w:pBdr>
        <w:jc w:val="both"/>
        <w:rPr>
          <w:b/>
          <w:color w:val="000000"/>
          <w:sz w:val="28"/>
          <w:szCs w:val="28"/>
        </w:rPr>
      </w:pPr>
      <w:r w:rsidRPr="005B280D">
        <w:rPr>
          <w:b/>
          <w:color w:val="000000"/>
          <w:sz w:val="28"/>
          <w:szCs w:val="28"/>
        </w:rPr>
        <w:t>Перечень основной и дополнительной учебной литературы, необходимой для освоения дисциплины</w:t>
      </w:r>
    </w:p>
    <w:p w14:paraId="0A186BCB" w14:textId="77777777" w:rsidR="001F1B26" w:rsidRDefault="001F1B26" w:rsidP="005B280D">
      <w:pPr>
        <w:widowControl w:val="0"/>
        <w:pBdr>
          <w:top w:val="nil"/>
          <w:left w:val="nil"/>
          <w:bottom w:val="nil"/>
          <w:right w:val="nil"/>
          <w:between w:val="nil"/>
        </w:pBdr>
        <w:ind w:left="720"/>
        <w:jc w:val="both"/>
        <w:rPr>
          <w:b/>
          <w:color w:val="000000"/>
          <w:sz w:val="28"/>
          <w:szCs w:val="28"/>
        </w:rPr>
      </w:pPr>
    </w:p>
    <w:p w14:paraId="65EC0FE7" w14:textId="460907CB" w:rsidR="001F1B26" w:rsidRDefault="008E4D44" w:rsidP="005B280D">
      <w:pPr>
        <w:widowControl w:val="0"/>
        <w:pBdr>
          <w:top w:val="nil"/>
          <w:left w:val="nil"/>
          <w:bottom w:val="nil"/>
          <w:right w:val="nil"/>
          <w:between w:val="nil"/>
        </w:pBdr>
        <w:ind w:left="720"/>
        <w:jc w:val="both"/>
        <w:rPr>
          <w:b/>
          <w:color w:val="000000"/>
          <w:sz w:val="28"/>
          <w:szCs w:val="28"/>
        </w:rPr>
      </w:pPr>
      <w:r>
        <w:rPr>
          <w:b/>
          <w:color w:val="000000"/>
          <w:sz w:val="28"/>
          <w:szCs w:val="28"/>
        </w:rPr>
        <w:t>Основная :</w:t>
      </w:r>
    </w:p>
    <w:p w14:paraId="637CE3B1" w14:textId="095A570A" w:rsidR="006228F7" w:rsidRDefault="006228F7" w:rsidP="006228F7">
      <w:pPr>
        <w:widowControl w:val="0"/>
        <w:pBdr>
          <w:top w:val="nil"/>
          <w:left w:val="nil"/>
          <w:bottom w:val="nil"/>
          <w:right w:val="nil"/>
          <w:between w:val="nil"/>
        </w:pBdr>
        <w:ind w:left="720" w:firstLine="720"/>
        <w:jc w:val="both"/>
        <w:rPr>
          <w:b/>
          <w:color w:val="000000"/>
          <w:sz w:val="28"/>
          <w:szCs w:val="28"/>
        </w:rPr>
      </w:pPr>
    </w:p>
    <w:p w14:paraId="2C2B03DC" w14:textId="3B043AFB" w:rsidR="001F1B26" w:rsidRPr="006228F7" w:rsidRDefault="006228F7" w:rsidP="006228F7">
      <w:pPr>
        <w:widowControl w:val="0"/>
        <w:pBdr>
          <w:top w:val="nil"/>
          <w:left w:val="nil"/>
          <w:bottom w:val="nil"/>
          <w:right w:val="nil"/>
          <w:between w:val="nil"/>
        </w:pBdr>
        <w:ind w:left="720"/>
        <w:jc w:val="both"/>
        <w:rPr>
          <w:color w:val="000000"/>
          <w:sz w:val="28"/>
          <w:szCs w:val="28"/>
        </w:rPr>
      </w:pPr>
      <w:r>
        <w:rPr>
          <w:color w:val="000000"/>
          <w:sz w:val="28"/>
          <w:szCs w:val="28"/>
        </w:rPr>
        <w:t xml:space="preserve">1. </w:t>
      </w:r>
      <w:r w:rsidRPr="006228F7">
        <w:rPr>
          <w:color w:val="000000"/>
          <w:sz w:val="28"/>
          <w:szCs w:val="28"/>
        </w:rPr>
        <w:t xml:space="preserve">Викторов, В, В. Культурология : учебник / ВЬ Викторов, 2-е изд., </w:t>
      </w:r>
      <w:r>
        <w:rPr>
          <w:color w:val="000000"/>
          <w:sz w:val="28"/>
          <w:szCs w:val="28"/>
        </w:rPr>
        <w:t xml:space="preserve">   </w:t>
      </w:r>
      <w:r w:rsidRPr="006228F7">
        <w:rPr>
          <w:color w:val="000000"/>
          <w:sz w:val="28"/>
          <w:szCs w:val="28"/>
        </w:rPr>
        <w:t xml:space="preserve">испр- и доп. -— Москва </w:t>
      </w:r>
      <w:r w:rsidRPr="006228F7">
        <w:rPr>
          <w:color w:val="000000"/>
          <w:sz w:val="28"/>
          <w:szCs w:val="28"/>
          <w:vertAlign w:val="superscript"/>
        </w:rPr>
        <w:t xml:space="preserve">Ф </w:t>
      </w:r>
      <w:r w:rsidRPr="006228F7">
        <w:rPr>
          <w:color w:val="000000"/>
          <w:sz w:val="28"/>
          <w:szCs w:val="28"/>
        </w:rPr>
        <w:t>Вузовский учебник : ИНФРА-М, 2019 —435 с. -- (Высшее образование: Бакалавриат), www.dx doi.org/10.12737/textbook_5cf61c596617f033128948. -ЖZNANlUM.com.-URl:https://znanium.com/catalog/product/1003195 (дата обращения: 20.</w:t>
      </w:r>
      <w:r>
        <w:rPr>
          <w:color w:val="000000"/>
          <w:sz w:val="28"/>
          <w:szCs w:val="28"/>
        </w:rPr>
        <w:t>09.2021). • Текст : электронный</w:t>
      </w:r>
    </w:p>
    <w:p w14:paraId="68DB518A" w14:textId="77777777" w:rsidR="00967700" w:rsidRPr="005B280D" w:rsidRDefault="008E4D44" w:rsidP="006228F7">
      <w:pPr>
        <w:widowControl w:val="0"/>
        <w:numPr>
          <w:ilvl w:val="0"/>
          <w:numId w:val="14"/>
        </w:numPr>
        <w:pBdr>
          <w:top w:val="nil"/>
          <w:left w:val="nil"/>
          <w:bottom w:val="nil"/>
          <w:right w:val="nil"/>
          <w:between w:val="nil"/>
        </w:pBdr>
        <w:rPr>
          <w:sz w:val="28"/>
          <w:szCs w:val="28"/>
        </w:rPr>
      </w:pPr>
      <w:r w:rsidRPr="005B280D">
        <w:rPr>
          <w:color w:val="000000"/>
          <w:sz w:val="28"/>
          <w:szCs w:val="28"/>
        </w:rPr>
        <w:t xml:space="preserve">Марков, В.И. </w:t>
      </w:r>
      <w:r w:rsidR="00967700" w:rsidRPr="005B280D">
        <w:rPr>
          <w:color w:val="000000"/>
          <w:sz w:val="28"/>
          <w:szCs w:val="28"/>
        </w:rPr>
        <w:t>Межкультурная коммуникация: Учебное пособие : ВО - Бакалавриат .— Кемерово : ФГБОУ ВО "Кемеровский государственный институт культуры", 2016 .— 111 с. .— &lt;Внешний ресурс&gt;. — ВО - Бакалавриат .— ISBN 9785815403543.</w:t>
      </w:r>
    </w:p>
    <w:p w14:paraId="212E5551" w14:textId="4D648BCD" w:rsidR="001F1B26" w:rsidRPr="006228F7" w:rsidRDefault="008E4D44" w:rsidP="00967700">
      <w:pPr>
        <w:widowControl w:val="0"/>
        <w:numPr>
          <w:ilvl w:val="0"/>
          <w:numId w:val="14"/>
        </w:numPr>
        <w:pBdr>
          <w:top w:val="nil"/>
          <w:left w:val="nil"/>
          <w:bottom w:val="nil"/>
          <w:right w:val="nil"/>
          <w:between w:val="nil"/>
        </w:pBdr>
        <w:rPr>
          <w:sz w:val="28"/>
          <w:szCs w:val="28"/>
        </w:rPr>
      </w:pPr>
      <w:r w:rsidRPr="005B280D">
        <w:rPr>
          <w:color w:val="000000"/>
          <w:sz w:val="28"/>
          <w:szCs w:val="28"/>
        </w:rPr>
        <w:t xml:space="preserve">Персикова, Т. Н. </w:t>
      </w:r>
      <w:r w:rsidR="00967700" w:rsidRPr="005B280D">
        <w:rPr>
          <w:color w:val="000000"/>
          <w:sz w:val="28"/>
          <w:szCs w:val="28"/>
        </w:rPr>
        <w:t>Межкультурная коммуникация и корпоративная культура : Учебное пособие / Дипломатическая академия Министерства иностранных дел Российской Федерации .— Москва : Издательская группа "Логос", 2020 .— 224 с. .— &lt;Внешний ресурс&gt;. — ВО - Бакалавриат .— ISBN 978-5-98704-127-9.</w:t>
      </w:r>
    </w:p>
    <w:p w14:paraId="52F2371F" w14:textId="77777777" w:rsidR="006228F7" w:rsidRPr="006228F7" w:rsidRDefault="006228F7" w:rsidP="006228F7">
      <w:pPr>
        <w:pStyle w:val="a8"/>
        <w:numPr>
          <w:ilvl w:val="0"/>
          <w:numId w:val="14"/>
        </w:numPr>
        <w:rPr>
          <w:sz w:val="28"/>
          <w:szCs w:val="28"/>
          <w:lang w:eastAsia="en-GB"/>
        </w:rPr>
      </w:pPr>
      <w:r w:rsidRPr="006228F7">
        <w:rPr>
          <w:sz w:val="28"/>
          <w:szCs w:val="28"/>
          <w:lang w:eastAsia="en-GB"/>
        </w:rPr>
        <w:t xml:space="preserve">Садохин, А. П. Культурология : учебное пособие / А. П. Садохин. — Москва : КноРус, 2022. — 372 с. — ЭБС BOOK.ru. — URL: https://book.ru/book/941766 (дата обращения: 20.09.2021). — Текст : электронный. </w:t>
      </w:r>
    </w:p>
    <w:p w14:paraId="2554051A" w14:textId="77777777" w:rsidR="006228F7" w:rsidRPr="005B280D" w:rsidRDefault="006228F7" w:rsidP="006228F7">
      <w:pPr>
        <w:widowControl w:val="0"/>
        <w:pBdr>
          <w:top w:val="nil"/>
          <w:left w:val="nil"/>
          <w:bottom w:val="nil"/>
          <w:right w:val="nil"/>
          <w:between w:val="nil"/>
        </w:pBdr>
        <w:ind w:left="1080"/>
        <w:rPr>
          <w:sz w:val="28"/>
          <w:szCs w:val="28"/>
        </w:rPr>
      </w:pPr>
    </w:p>
    <w:p w14:paraId="098BD9C6" w14:textId="77777777" w:rsidR="001F1B26" w:rsidRPr="005B280D" w:rsidRDefault="001F1B26">
      <w:pPr>
        <w:widowControl w:val="0"/>
        <w:pBdr>
          <w:top w:val="nil"/>
          <w:left w:val="nil"/>
          <w:bottom w:val="nil"/>
          <w:right w:val="nil"/>
          <w:between w:val="nil"/>
        </w:pBdr>
        <w:ind w:left="1080"/>
        <w:jc w:val="both"/>
        <w:rPr>
          <w:b/>
          <w:color w:val="000000"/>
          <w:sz w:val="28"/>
          <w:szCs w:val="28"/>
        </w:rPr>
      </w:pPr>
    </w:p>
    <w:p w14:paraId="552E3022" w14:textId="77777777" w:rsidR="001F1B26" w:rsidRPr="005B280D" w:rsidRDefault="008E4D44">
      <w:pPr>
        <w:widowControl w:val="0"/>
        <w:pBdr>
          <w:top w:val="nil"/>
          <w:left w:val="nil"/>
          <w:bottom w:val="nil"/>
          <w:right w:val="nil"/>
          <w:between w:val="nil"/>
        </w:pBdr>
        <w:ind w:left="1080"/>
        <w:jc w:val="both"/>
        <w:rPr>
          <w:b/>
          <w:color w:val="000000"/>
          <w:sz w:val="28"/>
          <w:szCs w:val="28"/>
        </w:rPr>
      </w:pPr>
      <w:r w:rsidRPr="005B280D">
        <w:rPr>
          <w:b/>
          <w:color w:val="000000"/>
          <w:sz w:val="28"/>
          <w:szCs w:val="28"/>
        </w:rPr>
        <w:t>Дополнительная:</w:t>
      </w:r>
    </w:p>
    <w:p w14:paraId="67F972D3" w14:textId="77777777" w:rsidR="001F1B26" w:rsidRPr="005B280D" w:rsidRDefault="001F1B26">
      <w:pPr>
        <w:widowControl w:val="0"/>
        <w:pBdr>
          <w:top w:val="nil"/>
          <w:left w:val="nil"/>
          <w:bottom w:val="nil"/>
          <w:right w:val="nil"/>
          <w:between w:val="nil"/>
        </w:pBdr>
        <w:ind w:left="1080"/>
        <w:jc w:val="both"/>
        <w:rPr>
          <w:b/>
          <w:color w:val="000000"/>
          <w:sz w:val="28"/>
          <w:szCs w:val="28"/>
        </w:rPr>
      </w:pPr>
    </w:p>
    <w:p w14:paraId="6EBFA612" w14:textId="3DF1A673" w:rsidR="001F1B26" w:rsidRPr="005B280D" w:rsidRDefault="008E4D44" w:rsidP="00967700">
      <w:pPr>
        <w:pStyle w:val="a8"/>
        <w:numPr>
          <w:ilvl w:val="0"/>
          <w:numId w:val="20"/>
        </w:numPr>
        <w:pBdr>
          <w:top w:val="nil"/>
          <w:left w:val="nil"/>
          <w:bottom w:val="nil"/>
          <w:right w:val="nil"/>
          <w:between w:val="nil"/>
        </w:pBdr>
        <w:rPr>
          <w:sz w:val="28"/>
          <w:szCs w:val="28"/>
        </w:rPr>
      </w:pPr>
      <w:r w:rsidRPr="005B280D">
        <w:rPr>
          <w:color w:val="000000"/>
          <w:sz w:val="28"/>
          <w:szCs w:val="28"/>
        </w:rPr>
        <w:t>Барышников, Н. В. Основы профессиональной межкультурной коммуникации: учебник / Н.В. Барышников. — М.: Вузовский учебник; ИНФРА-М, 2018. — 368 с. - ISBN 978-5-9558-0314-2. - Текст : электронный. - URL: https://ezpro.fa.ru:3339/catalog/product/947270 (дата обращения:</w:t>
      </w:r>
      <w:r w:rsidR="006228F7">
        <w:rPr>
          <w:color w:val="000000"/>
          <w:sz w:val="28"/>
          <w:szCs w:val="28"/>
        </w:rPr>
        <w:t xml:space="preserve"> 20.09</w:t>
      </w:r>
      <w:r w:rsidRPr="005B280D">
        <w:rPr>
          <w:color w:val="000000"/>
          <w:sz w:val="28"/>
          <w:szCs w:val="28"/>
        </w:rPr>
        <w:t xml:space="preserve">.2021). – Режим доступа: по подписке. </w:t>
      </w:r>
    </w:p>
    <w:p w14:paraId="0F89F3C6" w14:textId="77777777" w:rsidR="001F1B26" w:rsidRPr="005B280D" w:rsidRDefault="001F1B26">
      <w:pPr>
        <w:ind w:firstLine="709"/>
        <w:jc w:val="both"/>
        <w:rPr>
          <w:sz w:val="28"/>
          <w:szCs w:val="28"/>
        </w:rPr>
      </w:pPr>
    </w:p>
    <w:p w14:paraId="3A599D57" w14:textId="77777777" w:rsidR="001F1B26" w:rsidRPr="005B280D" w:rsidRDefault="008E4D44">
      <w:pPr>
        <w:ind w:firstLine="709"/>
        <w:jc w:val="both"/>
        <w:rPr>
          <w:b/>
          <w:sz w:val="28"/>
          <w:szCs w:val="28"/>
        </w:rPr>
      </w:pPr>
      <w:r w:rsidRPr="005B280D">
        <w:rPr>
          <w:b/>
          <w:sz w:val="28"/>
          <w:szCs w:val="28"/>
        </w:rPr>
        <w:t>9. Перечень ресурсов информационно-телекоммуникационной сети «Интернет», необходимых для освоения дисциплины</w:t>
      </w:r>
    </w:p>
    <w:p w14:paraId="72D0D281" w14:textId="77777777" w:rsidR="006228F7" w:rsidRDefault="008E4D44">
      <w:pPr>
        <w:spacing w:before="280" w:after="280"/>
        <w:rPr>
          <w:sz w:val="28"/>
          <w:szCs w:val="28"/>
          <w:lang w:val="en-US"/>
        </w:rPr>
      </w:pPr>
      <w:r w:rsidRPr="005B280D">
        <w:rPr>
          <w:sz w:val="28"/>
          <w:szCs w:val="28"/>
          <w:lang w:val="en-US"/>
        </w:rPr>
        <w:t>1. https://ru.wikipedia.org/wiki/</w:t>
      </w:r>
      <w:r w:rsidRPr="005B280D">
        <w:rPr>
          <w:sz w:val="28"/>
          <w:szCs w:val="28"/>
          <w:lang w:val="en-US"/>
        </w:rPr>
        <w:br/>
        <w:t>2. school-collection.edu.ru/catalog/res/093f0b22-b64e-cfde-a1f4.../view/</w:t>
      </w:r>
      <w:r w:rsidRPr="005B280D">
        <w:rPr>
          <w:sz w:val="28"/>
          <w:szCs w:val="28"/>
          <w:lang w:val="en-US"/>
        </w:rPr>
        <w:br/>
      </w:r>
      <w:r w:rsidR="006228F7">
        <w:rPr>
          <w:sz w:val="28"/>
          <w:szCs w:val="28"/>
          <w:lang w:val="en-US"/>
        </w:rPr>
        <w:t>3. youreng.narod.ru/mkk.html</w:t>
      </w:r>
      <w:r w:rsidR="006228F7">
        <w:rPr>
          <w:sz w:val="28"/>
          <w:szCs w:val="28"/>
          <w:lang w:val="en-US"/>
        </w:rPr>
        <w:br/>
        <w:t>4.</w:t>
      </w:r>
      <w:r w:rsidRPr="005B280D">
        <w:rPr>
          <w:sz w:val="28"/>
          <w:szCs w:val="28"/>
          <w:lang w:val="en-US"/>
        </w:rPr>
        <w:t xml:space="preserve">www.krugosvet.ru/enc/...nauki/.../MEZHKULTURNAYA_KOMMUNIKATSIYA.htm. </w:t>
      </w:r>
    </w:p>
    <w:p w14:paraId="10A49664" w14:textId="1E11E004" w:rsidR="006228F7" w:rsidRPr="00AC131B" w:rsidRDefault="008E4D44" w:rsidP="006228F7">
      <w:pPr>
        <w:spacing w:before="280" w:after="280"/>
        <w:rPr>
          <w:sz w:val="28"/>
          <w:szCs w:val="28"/>
          <w:lang w:val="en-US"/>
        </w:rPr>
      </w:pPr>
      <w:r w:rsidRPr="005B280D">
        <w:rPr>
          <w:sz w:val="28"/>
          <w:szCs w:val="28"/>
          <w:lang w:val="en-US"/>
        </w:rPr>
        <w:t>5. https://openedu.ru/course/msu/LANG/</w:t>
      </w:r>
      <w:r w:rsidRPr="005B280D">
        <w:rPr>
          <w:sz w:val="28"/>
          <w:szCs w:val="28"/>
          <w:lang w:val="en-US"/>
        </w:rPr>
        <w:br/>
        <w:t>6. elar.urfu.ru/bitstream/10995/34793/1/978-5-7996-1517-8.</w:t>
      </w:r>
      <w:r w:rsidRPr="005B280D">
        <w:rPr>
          <w:sz w:val="28"/>
          <w:szCs w:val="28"/>
          <w:lang w:val="en-US"/>
        </w:rPr>
        <w:br/>
        <w:t>7. mgimo.ru/files2/y05_2013/238120/rami2_intercult.</w:t>
      </w:r>
      <w:r w:rsidR="006228F7">
        <w:rPr>
          <w:sz w:val="28"/>
          <w:szCs w:val="28"/>
          <w:lang w:val="en-US"/>
        </w:rPr>
        <w:br/>
      </w:r>
      <w:r w:rsidR="006228F7" w:rsidRPr="00AC131B">
        <w:rPr>
          <w:sz w:val="28"/>
          <w:szCs w:val="28"/>
          <w:lang w:val="en-US"/>
        </w:rPr>
        <w:t>8</w:t>
      </w:r>
      <w:r w:rsidRPr="00AC131B">
        <w:rPr>
          <w:sz w:val="28"/>
          <w:szCs w:val="28"/>
          <w:lang w:val="en-US"/>
        </w:rPr>
        <w:t xml:space="preserve">. </w:t>
      </w:r>
      <w:r w:rsidRPr="005B280D">
        <w:rPr>
          <w:sz w:val="28"/>
          <w:szCs w:val="28"/>
          <w:lang w:val="en-US"/>
        </w:rPr>
        <w:t>dic</w:t>
      </w:r>
      <w:r w:rsidRPr="00AC131B">
        <w:rPr>
          <w:sz w:val="28"/>
          <w:szCs w:val="28"/>
          <w:lang w:val="en-US"/>
        </w:rPr>
        <w:t>.</w:t>
      </w:r>
      <w:r w:rsidRPr="005B280D">
        <w:rPr>
          <w:sz w:val="28"/>
          <w:szCs w:val="28"/>
          <w:lang w:val="en-US"/>
        </w:rPr>
        <w:t>academic</w:t>
      </w:r>
      <w:r w:rsidRPr="00AC131B">
        <w:rPr>
          <w:sz w:val="28"/>
          <w:szCs w:val="28"/>
          <w:lang w:val="en-US"/>
        </w:rPr>
        <w:t>.</w:t>
      </w:r>
      <w:r w:rsidRPr="005B280D">
        <w:rPr>
          <w:sz w:val="28"/>
          <w:szCs w:val="28"/>
          <w:lang w:val="en-US"/>
        </w:rPr>
        <w:t>ru</w:t>
      </w:r>
      <w:r w:rsidRPr="00AC131B">
        <w:rPr>
          <w:sz w:val="28"/>
          <w:szCs w:val="28"/>
          <w:lang w:val="en-US"/>
        </w:rPr>
        <w:t>/</w:t>
      </w:r>
      <w:r w:rsidRPr="005B280D">
        <w:rPr>
          <w:sz w:val="28"/>
          <w:szCs w:val="28"/>
          <w:lang w:val="en-US"/>
        </w:rPr>
        <w:t>dic</w:t>
      </w:r>
      <w:r w:rsidRPr="00AC131B">
        <w:rPr>
          <w:sz w:val="28"/>
          <w:szCs w:val="28"/>
          <w:lang w:val="en-US"/>
        </w:rPr>
        <w:t>.</w:t>
      </w:r>
      <w:r w:rsidRPr="005B280D">
        <w:rPr>
          <w:sz w:val="28"/>
          <w:szCs w:val="28"/>
          <w:lang w:val="en-US"/>
        </w:rPr>
        <w:t>nsf</w:t>
      </w:r>
      <w:r w:rsidRPr="00AC131B">
        <w:rPr>
          <w:sz w:val="28"/>
          <w:szCs w:val="28"/>
          <w:lang w:val="en-US"/>
        </w:rPr>
        <w:t>/</w:t>
      </w:r>
      <w:r w:rsidRPr="005B280D">
        <w:rPr>
          <w:sz w:val="28"/>
          <w:szCs w:val="28"/>
          <w:lang w:val="en-US"/>
        </w:rPr>
        <w:t>ruwiki</w:t>
      </w:r>
      <w:r w:rsidRPr="00AC131B">
        <w:rPr>
          <w:sz w:val="28"/>
          <w:szCs w:val="28"/>
          <w:lang w:val="en-US"/>
        </w:rPr>
        <w:t xml:space="preserve">/87518 </w:t>
      </w:r>
    </w:p>
    <w:p w14:paraId="1CB66FB2" w14:textId="796B58D6" w:rsidR="00AC131B" w:rsidRPr="00AC131B" w:rsidRDefault="00AC131B" w:rsidP="00095C15">
      <w:pPr>
        <w:spacing w:before="280" w:after="280"/>
        <w:rPr>
          <w:b/>
          <w:sz w:val="28"/>
          <w:szCs w:val="28"/>
        </w:rPr>
      </w:pPr>
      <w:r w:rsidRPr="00AC131B">
        <w:rPr>
          <w:b/>
          <w:sz w:val="28"/>
          <w:szCs w:val="28"/>
        </w:rPr>
        <w:t>Электронные ресурсы БИК:</w:t>
      </w:r>
    </w:p>
    <w:p w14:paraId="40F34A93" w14:textId="3B3288CA" w:rsidR="00095C15" w:rsidRPr="00095C15" w:rsidRDefault="00095C15" w:rsidP="00095C15">
      <w:pPr>
        <w:spacing w:before="280" w:after="280"/>
        <w:rPr>
          <w:sz w:val="28"/>
          <w:szCs w:val="28"/>
        </w:rPr>
      </w:pPr>
      <w:r w:rsidRPr="00095C15">
        <w:rPr>
          <w:sz w:val="28"/>
          <w:szCs w:val="28"/>
        </w:rPr>
        <w:t>Электронная библиотека Финансового университета (ЭБ) http://elib.fa.ru/</w:t>
      </w:r>
    </w:p>
    <w:p w14:paraId="5080BCDF" w14:textId="77777777" w:rsidR="00095C15" w:rsidRPr="00095C15" w:rsidRDefault="00095C15" w:rsidP="00095C15">
      <w:pPr>
        <w:spacing w:before="280" w:after="280"/>
        <w:rPr>
          <w:sz w:val="28"/>
          <w:szCs w:val="28"/>
        </w:rPr>
      </w:pPr>
      <w:r w:rsidRPr="00095C15">
        <w:rPr>
          <w:sz w:val="28"/>
          <w:szCs w:val="28"/>
        </w:rPr>
        <w:t>Электронно-библиотечная система BOOK.RU http://www.book.ru</w:t>
      </w:r>
    </w:p>
    <w:p w14:paraId="75DA9E2F" w14:textId="77777777" w:rsidR="00095C15" w:rsidRPr="00095C15" w:rsidRDefault="00095C15" w:rsidP="00095C15">
      <w:pPr>
        <w:spacing w:before="280" w:after="280"/>
        <w:rPr>
          <w:sz w:val="28"/>
          <w:szCs w:val="28"/>
        </w:rPr>
      </w:pPr>
      <w:r w:rsidRPr="00095C15">
        <w:rPr>
          <w:sz w:val="28"/>
          <w:szCs w:val="28"/>
        </w:rPr>
        <w:t>Электронно-библиотечная система «Университетская библиотека ОНЛАЙН» http://biblioclub.ru/</w:t>
      </w:r>
    </w:p>
    <w:p w14:paraId="5EF375D8" w14:textId="77777777" w:rsidR="00095C15" w:rsidRPr="00095C15" w:rsidRDefault="00095C15" w:rsidP="00095C15">
      <w:pPr>
        <w:spacing w:before="280" w:after="280"/>
        <w:rPr>
          <w:sz w:val="28"/>
          <w:szCs w:val="28"/>
        </w:rPr>
      </w:pPr>
      <w:r w:rsidRPr="00095C15">
        <w:rPr>
          <w:sz w:val="28"/>
          <w:szCs w:val="28"/>
        </w:rPr>
        <w:t>Электронно-библиотечная система Znanium http://www.znanium.com</w:t>
      </w:r>
    </w:p>
    <w:p w14:paraId="3CFCDA94" w14:textId="77777777" w:rsidR="00095C15" w:rsidRPr="00095C15" w:rsidRDefault="00095C15" w:rsidP="00095C15">
      <w:pPr>
        <w:spacing w:before="280" w:after="280"/>
        <w:rPr>
          <w:sz w:val="28"/>
          <w:szCs w:val="28"/>
        </w:rPr>
      </w:pPr>
      <w:r w:rsidRPr="00095C15">
        <w:rPr>
          <w:sz w:val="28"/>
          <w:szCs w:val="28"/>
        </w:rPr>
        <w:t xml:space="preserve">Электронно-библиотечная система издательства «ЮРАЙТ» https://www.biblio-online.ru/  </w:t>
      </w:r>
    </w:p>
    <w:p w14:paraId="4B5A23F3" w14:textId="77777777" w:rsidR="00095C15" w:rsidRPr="00095C15" w:rsidRDefault="00095C15" w:rsidP="00095C15">
      <w:pPr>
        <w:spacing w:before="280" w:after="280"/>
        <w:rPr>
          <w:sz w:val="28"/>
          <w:szCs w:val="28"/>
        </w:rPr>
      </w:pPr>
      <w:r w:rsidRPr="00095C15">
        <w:rPr>
          <w:sz w:val="28"/>
          <w:szCs w:val="28"/>
        </w:rPr>
        <w:t>Электронно-библиотечная система издательства Проспект http://ebs.prospekt.org/books</w:t>
      </w:r>
    </w:p>
    <w:p w14:paraId="2C53F86F" w14:textId="77777777" w:rsidR="00095C15" w:rsidRPr="00095C15" w:rsidRDefault="00095C15" w:rsidP="00095C15">
      <w:pPr>
        <w:spacing w:before="280" w:after="280"/>
        <w:rPr>
          <w:sz w:val="28"/>
          <w:szCs w:val="28"/>
        </w:rPr>
      </w:pPr>
      <w:r w:rsidRPr="00095C15">
        <w:rPr>
          <w:sz w:val="28"/>
          <w:szCs w:val="28"/>
        </w:rPr>
        <w:t>Электронно-библиотечная система издательства Лань https://e.lanbook.com/</w:t>
      </w:r>
    </w:p>
    <w:p w14:paraId="2C6E9480" w14:textId="4D18E614" w:rsidR="00095C15" w:rsidRPr="00095C15" w:rsidRDefault="00095C15" w:rsidP="00095C15">
      <w:pPr>
        <w:spacing w:before="280" w:after="280"/>
        <w:rPr>
          <w:sz w:val="28"/>
          <w:szCs w:val="28"/>
        </w:rPr>
      </w:pPr>
      <w:r w:rsidRPr="00095C15">
        <w:rPr>
          <w:sz w:val="28"/>
          <w:szCs w:val="28"/>
        </w:rPr>
        <w:t>Деловая онлайн-библиотека Alpina Digital http://lib.alpinadigital.ru/</w:t>
      </w:r>
    </w:p>
    <w:p w14:paraId="2943D059" w14:textId="4692E425" w:rsidR="00095C15" w:rsidRPr="00095C15" w:rsidRDefault="00095C15" w:rsidP="00095C15">
      <w:pPr>
        <w:spacing w:before="280" w:after="280"/>
        <w:rPr>
          <w:sz w:val="28"/>
          <w:szCs w:val="28"/>
        </w:rPr>
      </w:pPr>
      <w:r w:rsidRPr="00095C15">
        <w:rPr>
          <w:sz w:val="28"/>
          <w:szCs w:val="28"/>
        </w:rPr>
        <w:t>Электронная библиотека Издательского дома «Гребенников» https://grebennikon.ru/</w:t>
      </w:r>
    </w:p>
    <w:p w14:paraId="299CC05C" w14:textId="40156FCB" w:rsidR="00095C15" w:rsidRPr="00095C15" w:rsidRDefault="00095C15" w:rsidP="00095C15">
      <w:pPr>
        <w:spacing w:before="280" w:after="280"/>
        <w:rPr>
          <w:sz w:val="28"/>
          <w:szCs w:val="28"/>
        </w:rPr>
      </w:pPr>
      <w:r w:rsidRPr="00095C15">
        <w:rPr>
          <w:sz w:val="28"/>
          <w:szCs w:val="28"/>
        </w:rPr>
        <w:t xml:space="preserve">Научная электронная библиотека eLibrary.ru http://elibrary.ru  </w:t>
      </w:r>
    </w:p>
    <w:p w14:paraId="7D8C5954" w14:textId="217D2D03" w:rsidR="00095C15" w:rsidRPr="00095C15" w:rsidRDefault="00095C15" w:rsidP="00095C15">
      <w:pPr>
        <w:spacing w:before="280" w:after="280"/>
        <w:rPr>
          <w:sz w:val="28"/>
          <w:szCs w:val="28"/>
        </w:rPr>
      </w:pPr>
      <w:r w:rsidRPr="00095C15">
        <w:rPr>
          <w:sz w:val="28"/>
          <w:szCs w:val="28"/>
        </w:rPr>
        <w:t>Национальная электронная библиотека http://нэб.рф/</w:t>
      </w:r>
    </w:p>
    <w:p w14:paraId="0C4BF427" w14:textId="4A4A59E7" w:rsidR="00095C15" w:rsidRPr="00095C15" w:rsidRDefault="00095C15" w:rsidP="00095C15">
      <w:pPr>
        <w:spacing w:before="280" w:after="280"/>
        <w:rPr>
          <w:sz w:val="28"/>
          <w:szCs w:val="28"/>
          <w:lang w:val="en-US"/>
        </w:rPr>
      </w:pPr>
      <w:r w:rsidRPr="00095C15">
        <w:rPr>
          <w:sz w:val="28"/>
          <w:szCs w:val="28"/>
          <w:lang w:val="en-US"/>
        </w:rPr>
        <w:t>Academic Reference http://ar.cnki.net/ACADREF</w:t>
      </w:r>
    </w:p>
    <w:p w14:paraId="58E22501" w14:textId="28ACA748" w:rsidR="00095C15" w:rsidRPr="00095C15" w:rsidRDefault="00095C15" w:rsidP="00095C15">
      <w:pPr>
        <w:spacing w:before="280" w:after="280"/>
        <w:rPr>
          <w:sz w:val="28"/>
          <w:szCs w:val="28"/>
        </w:rPr>
      </w:pPr>
      <w:r w:rsidRPr="00095C15">
        <w:rPr>
          <w:sz w:val="28"/>
          <w:szCs w:val="28"/>
        </w:rPr>
        <w:t>Пакет баз данных компании EBSCO Publishing, крупнейшего агрегатора научных ресурсов ведущих издательств мира http://search.ebscohost.com</w:t>
      </w:r>
    </w:p>
    <w:p w14:paraId="76B270F9" w14:textId="2DC2FA4F" w:rsidR="00095C15" w:rsidRPr="00095C15" w:rsidRDefault="00095C15" w:rsidP="00095C15">
      <w:pPr>
        <w:spacing w:before="280" w:after="280"/>
        <w:rPr>
          <w:sz w:val="28"/>
          <w:szCs w:val="28"/>
        </w:rPr>
      </w:pPr>
      <w:r w:rsidRPr="00095C15">
        <w:rPr>
          <w:sz w:val="28"/>
          <w:szCs w:val="28"/>
        </w:rPr>
        <w:t>Электронные продукты издательства Elsevier http://www.sciencedirect.com</w:t>
      </w:r>
    </w:p>
    <w:p w14:paraId="36A509F4" w14:textId="1C43E3C5" w:rsidR="00095C15" w:rsidRPr="00095C15" w:rsidRDefault="00095C15" w:rsidP="00095C15">
      <w:pPr>
        <w:spacing w:before="280" w:after="280"/>
        <w:rPr>
          <w:sz w:val="28"/>
          <w:szCs w:val="28"/>
          <w:lang w:val="en-US"/>
        </w:rPr>
      </w:pPr>
      <w:r w:rsidRPr="00095C15">
        <w:rPr>
          <w:sz w:val="28"/>
          <w:szCs w:val="28"/>
          <w:lang w:val="en-US"/>
        </w:rPr>
        <w:t>Emerald: Management eJournal Portfolio https://www.emerald.com/insight/</w:t>
      </w:r>
    </w:p>
    <w:p w14:paraId="747B951A" w14:textId="0D128D64" w:rsidR="00095C15" w:rsidRPr="00095C15" w:rsidRDefault="00095C15" w:rsidP="00095C15">
      <w:pPr>
        <w:spacing w:before="280" w:after="280"/>
        <w:rPr>
          <w:sz w:val="28"/>
          <w:szCs w:val="28"/>
        </w:rPr>
      </w:pPr>
      <w:r w:rsidRPr="00095C15">
        <w:rPr>
          <w:sz w:val="28"/>
          <w:szCs w:val="28"/>
        </w:rPr>
        <w:t>Henry Stewart Talks: Библиотека Онлайн Лекций по Бизнесу и Маркетингу https://hstalks.com/business/</w:t>
      </w:r>
    </w:p>
    <w:p w14:paraId="441400E1" w14:textId="62402D2B" w:rsidR="00095C15" w:rsidRPr="00095C15" w:rsidRDefault="00095C15" w:rsidP="00095C15">
      <w:pPr>
        <w:spacing w:before="280" w:after="280"/>
        <w:rPr>
          <w:sz w:val="28"/>
          <w:szCs w:val="28"/>
          <w:lang w:val="en-US"/>
        </w:rPr>
      </w:pPr>
      <w:r w:rsidRPr="00095C15">
        <w:rPr>
          <w:sz w:val="28"/>
          <w:szCs w:val="28"/>
          <w:lang w:val="en-US"/>
        </w:rPr>
        <w:t>Oxford Scholarship Online https://oxford.universitypressscholarship.com/</w:t>
      </w:r>
    </w:p>
    <w:p w14:paraId="4E728A15" w14:textId="4A30F22E" w:rsidR="00095C15" w:rsidRPr="00095C15" w:rsidRDefault="00095C15" w:rsidP="00095C15">
      <w:pPr>
        <w:spacing w:before="280" w:after="280"/>
        <w:rPr>
          <w:sz w:val="28"/>
          <w:szCs w:val="28"/>
        </w:rPr>
      </w:pPr>
      <w:r w:rsidRPr="00095C15">
        <w:rPr>
          <w:sz w:val="28"/>
          <w:szCs w:val="28"/>
        </w:rPr>
        <w:t>Коллекция научных журналов Oxford University Press https://academic.oup.com/journals/</w:t>
      </w:r>
    </w:p>
    <w:p w14:paraId="1B28395F" w14:textId="04E72D07" w:rsidR="00095C15" w:rsidRPr="00095C15" w:rsidRDefault="00095C15" w:rsidP="00095C15">
      <w:pPr>
        <w:spacing w:before="280" w:after="280"/>
        <w:rPr>
          <w:sz w:val="28"/>
          <w:szCs w:val="28"/>
          <w:lang w:val="en-US"/>
        </w:rPr>
      </w:pPr>
      <w:r w:rsidRPr="00095C15">
        <w:rPr>
          <w:sz w:val="28"/>
          <w:szCs w:val="28"/>
          <w:lang w:val="en-US"/>
        </w:rPr>
        <w:t xml:space="preserve">ProQuest: </w:t>
      </w:r>
      <w:r w:rsidRPr="00095C15">
        <w:rPr>
          <w:sz w:val="28"/>
          <w:szCs w:val="28"/>
        </w:rPr>
        <w:t>База</w:t>
      </w:r>
      <w:r w:rsidRPr="00095C15">
        <w:rPr>
          <w:sz w:val="28"/>
          <w:szCs w:val="28"/>
          <w:lang w:val="en-US"/>
        </w:rPr>
        <w:t xml:space="preserve"> </w:t>
      </w:r>
      <w:r w:rsidRPr="00095C15">
        <w:rPr>
          <w:sz w:val="28"/>
          <w:szCs w:val="28"/>
        </w:rPr>
        <w:t>данных</w:t>
      </w:r>
      <w:r w:rsidRPr="00095C15">
        <w:rPr>
          <w:sz w:val="28"/>
          <w:szCs w:val="28"/>
          <w:lang w:val="en-US"/>
        </w:rPr>
        <w:t xml:space="preserve"> Business Ebook Subscription </w:t>
      </w:r>
      <w:r w:rsidRPr="00095C15">
        <w:rPr>
          <w:sz w:val="28"/>
          <w:szCs w:val="28"/>
        </w:rPr>
        <w:t>на</w:t>
      </w:r>
      <w:r w:rsidRPr="00095C15">
        <w:rPr>
          <w:sz w:val="28"/>
          <w:szCs w:val="28"/>
          <w:lang w:val="en-US"/>
        </w:rPr>
        <w:t xml:space="preserve"> </w:t>
      </w:r>
      <w:r w:rsidRPr="00095C15">
        <w:rPr>
          <w:sz w:val="28"/>
          <w:szCs w:val="28"/>
        </w:rPr>
        <w:t>платформе</w:t>
      </w:r>
      <w:r w:rsidRPr="00095C15">
        <w:rPr>
          <w:sz w:val="28"/>
          <w:szCs w:val="28"/>
          <w:lang w:val="en-US"/>
        </w:rPr>
        <w:t xml:space="preserve"> Ebook Central‎ https://search.proquest.com/</w:t>
      </w:r>
    </w:p>
    <w:p w14:paraId="7C94D318" w14:textId="77777777" w:rsidR="001F1B26" w:rsidRPr="005B280D" w:rsidRDefault="008E4D44" w:rsidP="00095C15">
      <w:pPr>
        <w:keepNext/>
        <w:widowControl w:val="0"/>
        <w:numPr>
          <w:ilvl w:val="0"/>
          <w:numId w:val="30"/>
        </w:numPr>
        <w:pBdr>
          <w:top w:val="nil"/>
          <w:left w:val="nil"/>
          <w:bottom w:val="nil"/>
          <w:right w:val="nil"/>
          <w:between w:val="nil"/>
        </w:pBdr>
        <w:jc w:val="both"/>
        <w:rPr>
          <w:b/>
          <w:color w:val="000000"/>
          <w:sz w:val="28"/>
          <w:szCs w:val="28"/>
        </w:rPr>
      </w:pPr>
      <w:r w:rsidRPr="005B280D">
        <w:rPr>
          <w:b/>
          <w:color w:val="000000"/>
          <w:sz w:val="28"/>
          <w:szCs w:val="28"/>
        </w:rPr>
        <w:t>Методические указания для обучающихся по освоению дисциплины</w:t>
      </w:r>
    </w:p>
    <w:p w14:paraId="747335F4" w14:textId="77777777" w:rsidR="001F1B26" w:rsidRPr="005B280D" w:rsidRDefault="008E4D44" w:rsidP="00AC131B">
      <w:pPr>
        <w:pBdr>
          <w:top w:val="nil"/>
          <w:left w:val="nil"/>
          <w:bottom w:val="nil"/>
          <w:right w:val="nil"/>
          <w:between w:val="nil"/>
        </w:pBdr>
        <w:jc w:val="both"/>
        <w:rPr>
          <w:color w:val="000000"/>
          <w:sz w:val="28"/>
          <w:szCs w:val="28"/>
        </w:rPr>
      </w:pPr>
      <w:r w:rsidRPr="005B280D">
        <w:rPr>
          <w:color w:val="000000"/>
          <w:sz w:val="28"/>
          <w:szCs w:val="28"/>
        </w:rPr>
        <w:t xml:space="preserve">Особое внимание уделяется самостоятельной работе студентов. Эта работа призвана </w:t>
      </w:r>
    </w:p>
    <w:p w14:paraId="02E9C3C3" w14:textId="77777777" w:rsidR="001F1B26" w:rsidRPr="005B280D" w:rsidRDefault="008E4D44" w:rsidP="00AC131B">
      <w:pPr>
        <w:pBdr>
          <w:top w:val="nil"/>
          <w:left w:val="nil"/>
          <w:bottom w:val="nil"/>
          <w:right w:val="nil"/>
          <w:between w:val="nil"/>
        </w:pBdr>
        <w:jc w:val="both"/>
        <w:rPr>
          <w:color w:val="000000"/>
          <w:sz w:val="28"/>
          <w:szCs w:val="28"/>
        </w:rPr>
      </w:pPr>
      <w:r w:rsidRPr="005B280D">
        <w:rPr>
          <w:rFonts w:ascii="TimesNewRoman" w:eastAsia="TimesNewRoman" w:hAnsi="TimesNewRoman" w:cs="TimesNewRoman"/>
          <w:color w:val="000000"/>
          <w:sz w:val="28"/>
          <w:szCs w:val="28"/>
        </w:rPr>
        <w:t xml:space="preserve">обеспечить: </w:t>
      </w:r>
    </w:p>
    <w:p w14:paraId="5D07B587" w14:textId="77777777" w:rsidR="001F1B26" w:rsidRPr="005B280D" w:rsidRDefault="008E4D44" w:rsidP="00AC131B">
      <w:pPr>
        <w:pBdr>
          <w:top w:val="nil"/>
          <w:left w:val="nil"/>
          <w:bottom w:val="nil"/>
          <w:right w:val="nil"/>
          <w:between w:val="nil"/>
        </w:pBdr>
        <w:jc w:val="both"/>
        <w:rPr>
          <w:color w:val="000000"/>
          <w:sz w:val="28"/>
          <w:szCs w:val="28"/>
        </w:rPr>
      </w:pPr>
      <w:r w:rsidRPr="005B280D">
        <w:rPr>
          <w:color w:val="000000"/>
          <w:sz w:val="28"/>
          <w:szCs w:val="28"/>
        </w:rPr>
        <w:t>1) осознанную и систематическую отработку языкового и речевого учебного материала;</w:t>
      </w:r>
      <w:r w:rsidRPr="005B280D">
        <w:rPr>
          <w:color w:val="000000"/>
          <w:sz w:val="28"/>
          <w:szCs w:val="28"/>
        </w:rPr>
        <w:br/>
        <w:t>2) выработку навыков восприятия и анализа аутентичных иноязычных текстов и отработку формируемых стратегий работы с ними, как на уровне рецепции, так и на уровне продукции;</w:t>
      </w:r>
      <w:r w:rsidRPr="005B280D">
        <w:rPr>
          <w:color w:val="000000"/>
          <w:sz w:val="28"/>
          <w:szCs w:val="28"/>
        </w:rPr>
        <w:br/>
        <w:t>3) формирование навыков критического мышления, аргументации, поиска путей самостоятельного решения поставленной коммуникативной и/или исследовательской задачи;</w:t>
      </w:r>
      <w:r w:rsidRPr="005B280D">
        <w:rPr>
          <w:color w:val="000000"/>
          <w:sz w:val="28"/>
          <w:szCs w:val="28"/>
        </w:rPr>
        <w:br/>
        <w:t>4) развитие и совершенствование творческих способностей при самостоятельном изучении и решении коммуникативной задачи.</w:t>
      </w:r>
      <w:r w:rsidRPr="005B280D">
        <w:rPr>
          <w:color w:val="000000"/>
          <w:sz w:val="28"/>
          <w:szCs w:val="28"/>
        </w:rPr>
        <w:br/>
        <w:t>В самостоятельную аудиторную работу студентов входит ведение записей, письменный экспресс ответ на контрольный вопрос.</w:t>
      </w:r>
      <w:r w:rsidRPr="005B280D">
        <w:rPr>
          <w:color w:val="000000"/>
          <w:sz w:val="28"/>
          <w:szCs w:val="28"/>
        </w:rPr>
        <w:br/>
      </w:r>
      <w:r w:rsidRPr="005B280D">
        <w:rPr>
          <w:rFonts w:ascii="TimesNewRoman" w:eastAsia="TimesNewRoman" w:hAnsi="TimesNewRoman" w:cs="TimesNewRoman"/>
          <w:color w:val="000000"/>
          <w:sz w:val="28"/>
          <w:szCs w:val="28"/>
        </w:rPr>
        <w:t xml:space="preserve">В самостоятельную внеаудиторную работу студентов включены следующие аспекты: </w:t>
      </w:r>
    </w:p>
    <w:p w14:paraId="0BCBE3E6" w14:textId="77777777" w:rsidR="001F1B26" w:rsidRPr="005B280D" w:rsidRDefault="008E4D44" w:rsidP="00AC131B">
      <w:pPr>
        <w:numPr>
          <w:ilvl w:val="0"/>
          <w:numId w:val="16"/>
        </w:numPr>
        <w:pBdr>
          <w:top w:val="nil"/>
          <w:left w:val="nil"/>
          <w:bottom w:val="nil"/>
          <w:right w:val="nil"/>
          <w:between w:val="nil"/>
        </w:pBdr>
        <w:jc w:val="both"/>
        <w:rPr>
          <w:sz w:val="28"/>
          <w:szCs w:val="28"/>
        </w:rPr>
      </w:pPr>
      <w:r w:rsidRPr="005B280D">
        <w:rPr>
          <w:color w:val="000000"/>
          <w:sz w:val="28"/>
          <w:szCs w:val="28"/>
        </w:rPr>
        <w:t xml:space="preserve">работа с лекционным материалом (повторение материалов, подготовка к лекциям, самостоятельный поиск дополнительной информации (в соответствии с тематикой лекций); </w:t>
      </w:r>
    </w:p>
    <w:p w14:paraId="27F2AF98" w14:textId="77777777" w:rsidR="001F1B26" w:rsidRPr="005B280D" w:rsidRDefault="008E4D44" w:rsidP="00AC131B">
      <w:pPr>
        <w:numPr>
          <w:ilvl w:val="0"/>
          <w:numId w:val="16"/>
        </w:numPr>
        <w:pBdr>
          <w:top w:val="nil"/>
          <w:left w:val="nil"/>
          <w:bottom w:val="nil"/>
          <w:right w:val="nil"/>
          <w:between w:val="nil"/>
        </w:pBdr>
        <w:jc w:val="both"/>
        <w:rPr>
          <w:sz w:val="28"/>
          <w:szCs w:val="28"/>
        </w:rPr>
      </w:pPr>
      <w:r w:rsidRPr="005B280D">
        <w:rPr>
          <w:color w:val="000000"/>
          <w:sz w:val="28"/>
          <w:szCs w:val="28"/>
        </w:rPr>
        <w:t xml:space="preserve">выполнение проблемных домашних заданий (например, анализ отрывка из художественного произведения и вариантов его перевода; перевод текстов, описывающих храмы Русской Православной Церкви; перевод кулинарных текстов; перевод искусствоведческих текстов и т.п.); </w:t>
      </w:r>
    </w:p>
    <w:p w14:paraId="2447272C" w14:textId="77777777" w:rsidR="001F1B26" w:rsidRPr="005B280D" w:rsidRDefault="008E4D44" w:rsidP="00AC131B">
      <w:pPr>
        <w:numPr>
          <w:ilvl w:val="0"/>
          <w:numId w:val="16"/>
        </w:numPr>
        <w:pBdr>
          <w:top w:val="nil"/>
          <w:left w:val="nil"/>
          <w:bottom w:val="nil"/>
          <w:right w:val="nil"/>
          <w:between w:val="nil"/>
        </w:pBdr>
        <w:jc w:val="both"/>
        <w:rPr>
          <w:sz w:val="28"/>
          <w:szCs w:val="28"/>
        </w:rPr>
      </w:pPr>
      <w:r w:rsidRPr="005B280D">
        <w:rPr>
          <w:rFonts w:ascii="Noto Sans Symbols" w:eastAsia="Noto Sans Symbols" w:hAnsi="Noto Sans Symbols" w:cs="Noto Sans Symbols"/>
          <w:color w:val="000000"/>
          <w:sz w:val="28"/>
          <w:szCs w:val="28"/>
        </w:rPr>
        <w:t>€</w:t>
      </w:r>
      <w:r w:rsidRPr="005B280D">
        <w:rPr>
          <w:color w:val="000000"/>
          <w:sz w:val="28"/>
          <w:szCs w:val="28"/>
        </w:rPr>
        <w:t xml:space="preserve">подготовка к мини-опросам; </w:t>
      </w:r>
    </w:p>
    <w:p w14:paraId="58B68B5D" w14:textId="77777777" w:rsidR="001F1B26" w:rsidRPr="005B280D" w:rsidRDefault="008E4D44" w:rsidP="00AC131B">
      <w:pPr>
        <w:numPr>
          <w:ilvl w:val="0"/>
          <w:numId w:val="16"/>
        </w:numPr>
        <w:pBdr>
          <w:top w:val="nil"/>
          <w:left w:val="nil"/>
          <w:bottom w:val="nil"/>
          <w:right w:val="nil"/>
          <w:between w:val="nil"/>
        </w:pBdr>
        <w:jc w:val="both"/>
        <w:rPr>
          <w:sz w:val="28"/>
          <w:szCs w:val="28"/>
        </w:rPr>
      </w:pPr>
      <w:r w:rsidRPr="005B280D">
        <w:rPr>
          <w:color w:val="000000"/>
          <w:sz w:val="28"/>
          <w:szCs w:val="28"/>
        </w:rPr>
        <w:t xml:space="preserve">подготовка к контрольным работам и экзамену. </w:t>
      </w:r>
    </w:p>
    <w:p w14:paraId="6E0D5A74" w14:textId="77777777" w:rsidR="001F1B26" w:rsidRPr="005B280D" w:rsidRDefault="008E4D44" w:rsidP="00AC131B">
      <w:pPr>
        <w:pBdr>
          <w:top w:val="nil"/>
          <w:left w:val="nil"/>
          <w:bottom w:val="nil"/>
          <w:right w:val="nil"/>
          <w:between w:val="nil"/>
        </w:pBdr>
        <w:ind w:left="720"/>
        <w:jc w:val="both"/>
        <w:rPr>
          <w:color w:val="000000"/>
          <w:sz w:val="28"/>
          <w:szCs w:val="28"/>
        </w:rPr>
      </w:pPr>
      <w:r w:rsidRPr="005B280D">
        <w:rPr>
          <w:rFonts w:ascii="TimesNewRoman" w:eastAsia="TimesNewRoman" w:hAnsi="TimesNewRoman" w:cs="TimesNewRoman"/>
          <w:color w:val="000000"/>
          <w:sz w:val="28"/>
          <w:szCs w:val="28"/>
        </w:rPr>
        <w:t xml:space="preserve">Самостоятельная работа студента </w:t>
      </w:r>
      <w:r w:rsidRPr="005B280D">
        <w:rPr>
          <w:color w:val="000000"/>
          <w:sz w:val="28"/>
          <w:szCs w:val="28"/>
        </w:rPr>
        <w:t xml:space="preserve">также ориентирована на развитие интеллектуальных умений, общекультурных и профессиональных компетенций, повышение творческого потенциала студентов. Студенты выполняют следующие виды работ: </w:t>
      </w:r>
    </w:p>
    <w:p w14:paraId="11541505" w14:textId="77777777" w:rsidR="001F1B26" w:rsidRPr="005B280D" w:rsidRDefault="008E4D44" w:rsidP="00AC131B">
      <w:pPr>
        <w:pBdr>
          <w:top w:val="nil"/>
          <w:left w:val="nil"/>
          <w:bottom w:val="nil"/>
          <w:right w:val="nil"/>
          <w:between w:val="nil"/>
        </w:pBdr>
        <w:jc w:val="both"/>
        <w:rPr>
          <w:color w:val="000000"/>
          <w:sz w:val="28"/>
          <w:szCs w:val="28"/>
        </w:rPr>
      </w:pPr>
      <w:r w:rsidRPr="005B280D">
        <w:rPr>
          <w:rFonts w:ascii="Symbol" w:eastAsia="Symbol" w:hAnsi="Symbol" w:cs="Symbol"/>
          <w:color w:val="000000"/>
          <w:sz w:val="28"/>
          <w:szCs w:val="28"/>
        </w:rPr>
        <w:t>∙</w:t>
      </w:r>
      <w:r w:rsidRPr="005B280D">
        <w:rPr>
          <w:rFonts w:ascii="Noto Sans Symbols" w:eastAsia="Noto Sans Symbols" w:hAnsi="Noto Sans Symbols" w:cs="Noto Sans Symbols"/>
          <w:color w:val="000000"/>
          <w:sz w:val="28"/>
          <w:szCs w:val="28"/>
        </w:rPr>
        <w:t xml:space="preserve"> </w:t>
      </w:r>
      <w:r w:rsidRPr="005B280D">
        <w:rPr>
          <w:color w:val="000000"/>
          <w:sz w:val="28"/>
          <w:szCs w:val="28"/>
        </w:rPr>
        <w:t xml:space="preserve">поиск, анализ, структурирование и презентация информации; </w:t>
      </w:r>
    </w:p>
    <w:p w14:paraId="61B7247A" w14:textId="77777777" w:rsidR="001F1B26" w:rsidRPr="005B280D" w:rsidRDefault="008E4D44" w:rsidP="00AC131B">
      <w:pPr>
        <w:pBdr>
          <w:top w:val="nil"/>
          <w:left w:val="nil"/>
          <w:bottom w:val="nil"/>
          <w:right w:val="nil"/>
          <w:between w:val="nil"/>
        </w:pBdr>
        <w:jc w:val="both"/>
        <w:rPr>
          <w:color w:val="000000"/>
          <w:sz w:val="28"/>
          <w:szCs w:val="28"/>
        </w:rPr>
      </w:pPr>
      <w:r w:rsidRPr="005B280D">
        <w:rPr>
          <w:rFonts w:ascii="Symbol" w:eastAsia="Symbol" w:hAnsi="Symbol" w:cs="Symbol"/>
          <w:color w:val="000000"/>
          <w:sz w:val="28"/>
          <w:szCs w:val="28"/>
        </w:rPr>
        <w:t>∙</w:t>
      </w:r>
      <w:r w:rsidRPr="005B280D">
        <w:rPr>
          <w:rFonts w:ascii="Noto Sans Symbols" w:eastAsia="Noto Sans Symbols" w:hAnsi="Noto Sans Symbols" w:cs="Noto Sans Symbols"/>
          <w:color w:val="000000"/>
          <w:sz w:val="28"/>
          <w:szCs w:val="28"/>
        </w:rPr>
        <w:t xml:space="preserve"> </w:t>
      </w:r>
      <w:r w:rsidRPr="005B280D">
        <w:rPr>
          <w:color w:val="000000"/>
          <w:sz w:val="28"/>
          <w:szCs w:val="28"/>
        </w:rPr>
        <w:t xml:space="preserve">работа над проектом/докладом по проблемам межкультурной коммуникации (рассмотрение специфики культур изучаемых языков/проблем эффективной межкультурной коммуникации / причин межкультурных конфликтов). </w:t>
      </w:r>
    </w:p>
    <w:p w14:paraId="49FF36FC" w14:textId="77777777" w:rsidR="001F1B26" w:rsidRPr="005B280D" w:rsidRDefault="008E4D44" w:rsidP="00AC131B">
      <w:pPr>
        <w:pBdr>
          <w:top w:val="nil"/>
          <w:left w:val="nil"/>
          <w:bottom w:val="nil"/>
          <w:right w:val="nil"/>
          <w:between w:val="nil"/>
        </w:pBdr>
        <w:jc w:val="both"/>
        <w:rPr>
          <w:color w:val="000000"/>
          <w:sz w:val="28"/>
          <w:szCs w:val="28"/>
        </w:rPr>
      </w:pPr>
      <w:r w:rsidRPr="005B280D">
        <w:rPr>
          <w:rFonts w:ascii="TimesNewRoman" w:eastAsia="TimesNewRoman" w:hAnsi="TimesNewRoman" w:cs="TimesNewRoman"/>
          <w:color w:val="000000"/>
          <w:sz w:val="28"/>
          <w:szCs w:val="28"/>
        </w:rPr>
        <w:t xml:space="preserve">Задания для самостоятельной работы студентов </w:t>
      </w:r>
    </w:p>
    <w:p w14:paraId="5EED3324" w14:textId="77777777" w:rsidR="001F1B26" w:rsidRPr="005B280D" w:rsidRDefault="008E4D44" w:rsidP="00AC131B">
      <w:pPr>
        <w:pBdr>
          <w:top w:val="nil"/>
          <w:left w:val="nil"/>
          <w:bottom w:val="nil"/>
          <w:right w:val="nil"/>
          <w:between w:val="nil"/>
        </w:pBdr>
        <w:jc w:val="both"/>
        <w:rPr>
          <w:color w:val="000000"/>
          <w:sz w:val="28"/>
          <w:szCs w:val="28"/>
        </w:rPr>
      </w:pPr>
      <w:r w:rsidRPr="005B280D">
        <w:rPr>
          <w:color w:val="000000"/>
          <w:sz w:val="28"/>
          <w:szCs w:val="28"/>
        </w:rPr>
        <w:t>1. Работа с материалами лекций: повторение материалов, подготовка к лекциям, самостоятельный поиск дополнительной информации (в соответствии с тематикой лекций).</w:t>
      </w:r>
      <w:r w:rsidRPr="005B280D">
        <w:rPr>
          <w:color w:val="000000"/>
          <w:sz w:val="28"/>
          <w:szCs w:val="28"/>
        </w:rPr>
        <w:br/>
        <w:t xml:space="preserve">2. Домашние задания: решение проблемных заданий, продуцирование письменных текстов по лингвистике текста, составление памятки при решении проблемных задач, разработка семиотической задачи, подбор иллюстративного материала, подготовка презентаций. </w:t>
      </w:r>
    </w:p>
    <w:p w14:paraId="4AD1369B" w14:textId="77777777" w:rsidR="00967700" w:rsidRPr="005B280D" w:rsidRDefault="00967700" w:rsidP="00AC131B">
      <w:pPr>
        <w:tabs>
          <w:tab w:val="left" w:pos="708"/>
        </w:tabs>
        <w:jc w:val="both"/>
        <w:rPr>
          <w:b/>
          <w:sz w:val="28"/>
          <w:szCs w:val="28"/>
        </w:rPr>
      </w:pPr>
      <w:r w:rsidRPr="005B280D">
        <w:rPr>
          <w:b/>
          <w:sz w:val="28"/>
          <w:szCs w:val="28"/>
        </w:rPr>
        <w:t>Методические рекомендации по подготовке к контрольной работе.</w:t>
      </w:r>
    </w:p>
    <w:p w14:paraId="5728AD34" w14:textId="77777777" w:rsidR="00967700" w:rsidRPr="005B280D" w:rsidRDefault="00967700" w:rsidP="00AC131B">
      <w:pPr>
        <w:tabs>
          <w:tab w:val="left" w:pos="708"/>
        </w:tabs>
        <w:ind w:firstLine="709"/>
        <w:jc w:val="both"/>
        <w:rPr>
          <w:bCs/>
          <w:sz w:val="28"/>
          <w:szCs w:val="28"/>
        </w:rPr>
      </w:pPr>
      <w:r w:rsidRPr="005B280D">
        <w:rPr>
          <w:bCs/>
          <w:sz w:val="28"/>
          <w:szCs w:val="28"/>
        </w:rPr>
        <w:t>Контрольная работа — это письменная работа, которая является обязательной составной частью учебного плана образовательной программы высшего образования. В контрольной работе решаются конкретные задачи либо раскрываются определенные условием вопросы.</w:t>
      </w:r>
    </w:p>
    <w:p w14:paraId="4E897603" w14:textId="77777777" w:rsidR="00967700" w:rsidRPr="005B280D" w:rsidRDefault="00967700" w:rsidP="00AC131B">
      <w:pPr>
        <w:tabs>
          <w:tab w:val="left" w:pos="708"/>
        </w:tabs>
        <w:ind w:firstLine="709"/>
        <w:jc w:val="both"/>
        <w:rPr>
          <w:bCs/>
          <w:sz w:val="28"/>
          <w:szCs w:val="28"/>
        </w:rPr>
      </w:pPr>
      <w:r w:rsidRPr="005B280D">
        <w:rPr>
          <w:bCs/>
          <w:sz w:val="28"/>
          <w:szCs w:val="28"/>
        </w:rPr>
        <w:t>Подготовку к контрольной работе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14:paraId="0A812DEE" w14:textId="77777777" w:rsidR="00967700" w:rsidRPr="005B280D" w:rsidRDefault="00967700" w:rsidP="00AC131B">
      <w:pPr>
        <w:tabs>
          <w:tab w:val="left" w:pos="708"/>
        </w:tabs>
        <w:ind w:firstLine="709"/>
        <w:jc w:val="both"/>
        <w:rPr>
          <w:bCs/>
          <w:sz w:val="28"/>
          <w:szCs w:val="28"/>
        </w:rPr>
      </w:pPr>
      <w:r w:rsidRPr="005B280D">
        <w:rPr>
          <w:bCs/>
          <w:sz w:val="28"/>
          <w:szCs w:val="28"/>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14:paraId="18CBB8F6" w14:textId="77777777" w:rsidR="00967700" w:rsidRPr="005B280D" w:rsidRDefault="00967700" w:rsidP="00AC131B">
      <w:pPr>
        <w:tabs>
          <w:tab w:val="left" w:pos="708"/>
        </w:tabs>
        <w:ind w:firstLine="709"/>
        <w:jc w:val="both"/>
        <w:rPr>
          <w:bCs/>
          <w:sz w:val="28"/>
          <w:szCs w:val="28"/>
        </w:rPr>
      </w:pPr>
      <w:r w:rsidRPr="005B280D">
        <w:rPr>
          <w:bCs/>
          <w:sz w:val="28"/>
          <w:szCs w:val="28"/>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14:paraId="5A83835E" w14:textId="77777777" w:rsidR="00967700" w:rsidRPr="005B280D" w:rsidRDefault="00967700" w:rsidP="00AC131B">
      <w:pPr>
        <w:tabs>
          <w:tab w:val="left" w:pos="708"/>
        </w:tabs>
        <w:ind w:firstLine="709"/>
        <w:jc w:val="both"/>
        <w:rPr>
          <w:bCs/>
          <w:sz w:val="28"/>
          <w:szCs w:val="28"/>
        </w:rPr>
      </w:pPr>
      <w:r w:rsidRPr="005B280D">
        <w:rPr>
          <w:bCs/>
          <w:sz w:val="28"/>
          <w:szCs w:val="28"/>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w:t>
      </w:r>
    </w:p>
    <w:p w14:paraId="15D3AF84" w14:textId="77777777" w:rsidR="00967700" w:rsidRPr="005B280D" w:rsidRDefault="00967700" w:rsidP="00AC131B">
      <w:pPr>
        <w:keepNext/>
        <w:widowControl w:val="0"/>
        <w:pBdr>
          <w:top w:val="nil"/>
          <w:left w:val="nil"/>
          <w:bottom w:val="nil"/>
          <w:right w:val="nil"/>
          <w:between w:val="nil"/>
        </w:pBdr>
        <w:ind w:left="720"/>
        <w:jc w:val="both"/>
        <w:rPr>
          <w:b/>
          <w:bCs/>
          <w:sz w:val="28"/>
          <w:szCs w:val="28"/>
        </w:rPr>
      </w:pPr>
      <w:r w:rsidRPr="005B280D">
        <w:rPr>
          <w:b/>
          <w:bCs/>
          <w:sz w:val="28"/>
          <w:szCs w:val="28"/>
        </w:rPr>
        <w:t>Методические рекомендации по написанию курсовых работ</w:t>
      </w:r>
    </w:p>
    <w:p w14:paraId="36F5E099"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Курсовая работа – творческая, научная, самостоятельная исследовательская работа по определенной теме, в ходе которой студенты приобретают навыки работы с научной, учебной и методической литературой, овладевают методами научного исследования, обработки, обобщения и анализа информации; расширяют общий кругозор; решают практические задачи на основе теоретических знаний; активизируют самостоятельную работу и творческое мышление. </w:t>
      </w:r>
    </w:p>
    <w:p w14:paraId="11FF63D6"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Курсовая работа является завершающим этапом изучения дисциплины и позволяет судить о том, насколько студент усвоил теоретический курс и каковы его возможности применения полученных знаний для их обобщения по избранной теме. </w:t>
      </w:r>
    </w:p>
    <w:p w14:paraId="29666B33"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Значение курсовой работы состоит в том, что в процессе ее выполнения студент не только закрепляет, но и углубляет полученные теоретические знания. </w:t>
      </w:r>
    </w:p>
    <w:p w14:paraId="6D736A4C"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Курсовая работа является составным элементом учебного процесса. Опыт и знания, полученные студентами на этом этапе обучения, во многом могут быть использованы для подготовки выпускной квалификационной работы. </w:t>
      </w:r>
    </w:p>
    <w:p w14:paraId="47B7C67E"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К курсовой работе как самостоятельному исследованию предъявляются следующие требования: </w:t>
      </w:r>
    </w:p>
    <w:p w14:paraId="6047D054"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 должна быть написана самостоятельно; </w:t>
      </w:r>
    </w:p>
    <w:p w14:paraId="0990D637"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 должна отличаться критическим подходом к изучению научных источников; </w:t>
      </w:r>
    </w:p>
    <w:p w14:paraId="261F453B"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 должна отвечать требованиям логичного, ясного и четкого изложения материала, с привлечением достаточного эмпирического материала; </w:t>
      </w:r>
    </w:p>
    <w:p w14:paraId="298ECB2C"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 при необходимости в процессе изложения темы иллюстрировать доказательную базу графиками, таблицами, схемами и т.д.; </w:t>
      </w:r>
    </w:p>
    <w:p w14:paraId="544FB3B9"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 должна быть оформлена в соответствии с ГОСТ; </w:t>
      </w:r>
    </w:p>
    <w:p w14:paraId="5635B6AB" w14:textId="66152595" w:rsidR="00967700" w:rsidRPr="005B280D" w:rsidRDefault="00967700" w:rsidP="00AC131B">
      <w:pPr>
        <w:keepNext/>
        <w:widowControl w:val="0"/>
        <w:pBdr>
          <w:top w:val="nil"/>
          <w:left w:val="nil"/>
          <w:bottom w:val="nil"/>
          <w:right w:val="nil"/>
          <w:between w:val="nil"/>
        </w:pBdr>
        <w:ind w:firstLine="720"/>
        <w:jc w:val="both"/>
        <w:rPr>
          <w:b/>
          <w:color w:val="000000"/>
          <w:sz w:val="28"/>
          <w:szCs w:val="28"/>
        </w:rPr>
      </w:pPr>
      <w:r w:rsidRPr="005B280D">
        <w:rPr>
          <w:sz w:val="28"/>
          <w:szCs w:val="28"/>
        </w:rPr>
        <w:t>- должна завершаться конкретными выводами и рекомендациями по теме исследования.</w:t>
      </w:r>
    </w:p>
    <w:p w14:paraId="1D88806A"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Процесс выполнения курсовых работ согласно Регламенту подготовки курсовой работы (проекта) студентами Финансового университета состоит из следующих этапов: </w:t>
      </w:r>
    </w:p>
    <w:p w14:paraId="2AF1A41D"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 выбор темы (в течение 10 недель после начала учебного года); </w:t>
      </w:r>
    </w:p>
    <w:p w14:paraId="774965E8"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 закрепление темы курсовой работы за студентом и назначение руководителя (в течение 5 рабочих после предоставления заявления); </w:t>
      </w:r>
    </w:p>
    <w:p w14:paraId="4480F647"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 изучение требований, предъявляемых к курсовой работе, составление библиографии, изучение нормативно-правовой базой, научной литературы, материалами периодической печати и судебной практики, составление плана, задания и графика выполнения курсовой работы и согласование их с научным руководителем (до 15 декабря текущего года); </w:t>
      </w:r>
    </w:p>
    <w:p w14:paraId="7942BA33"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 обработка, анализ и обобщение собранных материалов; </w:t>
      </w:r>
    </w:p>
    <w:p w14:paraId="40465AA6"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 подготовка текста курсовой работы; </w:t>
      </w:r>
    </w:p>
    <w:p w14:paraId="20172D59"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 устранение замечаний и предложений, высказанных научным руководителем; </w:t>
      </w:r>
    </w:p>
    <w:p w14:paraId="339BC2C7"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 итоговое оформление, сдача на кафедру и регистрация курсовой работы (не позднее 20 апреля очередного учебного года – для студентов очной формы обучения; электронный вариант не позднее чем за 3 недели до установленного срока защиты, а на бумажном носителе </w:t>
      </w:r>
    </w:p>
    <w:p w14:paraId="51327873" w14:textId="6EE31FCF"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сдача курсовой работы в электронном и печатном виде на кафедру для проверки в системе «Антиплагиат»; - представление работы научному руководителю после проверки (в течение рабочих 2-х дней после предоставления работы на кафедру); – принятие окончательного решения о правомерности использования заимствований в курсовой работе на основе отчета о результатах проверки в системе «Антиплагиат» и написание отзыва на курсовую работу научным руководителем; – защита курсовой работы согласно графику, утвержденному на кафедре (не позднее, чем за одну неделю до даты окончания семестра в соответствии с расписанием – для студентов очной формы обучения).</w:t>
      </w:r>
    </w:p>
    <w:p w14:paraId="0289DED0"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Основные задачи выполнения курсовой работы: </w:t>
      </w:r>
    </w:p>
    <w:p w14:paraId="63B6DF67"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1. Обоснование актуальности и значимости выбранной курсовой работы. </w:t>
      </w:r>
    </w:p>
    <w:p w14:paraId="59C69F78"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2. Изучение состояния и степени научной разработанности темы.</w:t>
      </w:r>
    </w:p>
    <w:p w14:paraId="4C10974E"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 3. Сбор, анализ и обобщение информации по данной теме. </w:t>
      </w:r>
    </w:p>
    <w:p w14:paraId="37D60E36" w14:textId="77777777"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 xml:space="preserve">4. Разработка практических рекомендаций и предложений по тематике курсовой работы. </w:t>
      </w:r>
    </w:p>
    <w:p w14:paraId="1A48385F" w14:textId="6262FB28" w:rsidR="00967700" w:rsidRPr="005B280D" w:rsidRDefault="00967700" w:rsidP="00AC131B">
      <w:pPr>
        <w:keepNext/>
        <w:widowControl w:val="0"/>
        <w:pBdr>
          <w:top w:val="nil"/>
          <w:left w:val="nil"/>
          <w:bottom w:val="nil"/>
          <w:right w:val="nil"/>
          <w:between w:val="nil"/>
        </w:pBdr>
        <w:ind w:firstLine="720"/>
        <w:jc w:val="both"/>
        <w:rPr>
          <w:sz w:val="28"/>
          <w:szCs w:val="28"/>
        </w:rPr>
      </w:pPr>
      <w:r w:rsidRPr="005B280D">
        <w:rPr>
          <w:sz w:val="28"/>
          <w:szCs w:val="28"/>
        </w:rPr>
        <w:t>5. Изучение и анализ научно-исследовательской и монографической литературы по теме курсовой работы</w:t>
      </w:r>
    </w:p>
    <w:p w14:paraId="0A4A0AAC" w14:textId="77777777" w:rsidR="00967700" w:rsidRPr="005B280D" w:rsidRDefault="00967700" w:rsidP="00967700">
      <w:pPr>
        <w:keepNext/>
        <w:widowControl w:val="0"/>
        <w:pBdr>
          <w:top w:val="nil"/>
          <w:left w:val="nil"/>
          <w:bottom w:val="nil"/>
          <w:right w:val="nil"/>
          <w:between w:val="nil"/>
        </w:pBdr>
        <w:ind w:firstLine="720"/>
        <w:jc w:val="both"/>
        <w:rPr>
          <w:b/>
          <w:color w:val="000000"/>
          <w:sz w:val="28"/>
          <w:szCs w:val="28"/>
        </w:rPr>
      </w:pPr>
    </w:p>
    <w:p w14:paraId="48B803BB" w14:textId="77777777" w:rsidR="00967700" w:rsidRPr="005B280D" w:rsidRDefault="00967700" w:rsidP="00967700">
      <w:pPr>
        <w:ind w:firstLine="709"/>
        <w:jc w:val="both"/>
        <w:rPr>
          <w:sz w:val="28"/>
          <w:szCs w:val="28"/>
        </w:rPr>
      </w:pPr>
      <w:r w:rsidRPr="005B280D">
        <w:rPr>
          <w:b/>
          <w:color w:val="000000"/>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5674029C" w14:textId="77777777" w:rsidR="00967700" w:rsidRPr="005B280D" w:rsidRDefault="00967700" w:rsidP="00967700">
      <w:pPr>
        <w:numPr>
          <w:ilvl w:val="0"/>
          <w:numId w:val="21"/>
        </w:numPr>
        <w:pBdr>
          <w:top w:val="nil"/>
          <w:left w:val="nil"/>
          <w:bottom w:val="nil"/>
          <w:right w:val="nil"/>
          <w:between w:val="nil"/>
        </w:pBdr>
        <w:ind w:left="0" w:firstLine="0"/>
        <w:jc w:val="both"/>
        <w:rPr>
          <w:b/>
          <w:color w:val="000000"/>
          <w:sz w:val="28"/>
          <w:szCs w:val="28"/>
        </w:rPr>
      </w:pPr>
      <w:r w:rsidRPr="005B280D">
        <w:rPr>
          <w:b/>
          <w:color w:val="000000"/>
          <w:sz w:val="28"/>
          <w:szCs w:val="28"/>
        </w:rPr>
        <w:t>Комплект лицензионного программного обеспечения: </w:t>
      </w:r>
    </w:p>
    <w:p w14:paraId="3B95072B" w14:textId="77777777" w:rsidR="00967700" w:rsidRPr="005B280D" w:rsidRDefault="00967700" w:rsidP="00967700">
      <w:pPr>
        <w:numPr>
          <w:ilvl w:val="0"/>
          <w:numId w:val="22"/>
        </w:numPr>
        <w:pBdr>
          <w:top w:val="nil"/>
          <w:left w:val="nil"/>
          <w:bottom w:val="nil"/>
          <w:right w:val="nil"/>
          <w:between w:val="nil"/>
        </w:pBdr>
        <w:ind w:left="0" w:firstLine="0"/>
        <w:jc w:val="both"/>
        <w:rPr>
          <w:color w:val="000000"/>
          <w:sz w:val="28"/>
          <w:szCs w:val="28"/>
        </w:rPr>
      </w:pPr>
      <w:r w:rsidRPr="005B280D">
        <w:rPr>
          <w:color w:val="000000"/>
          <w:sz w:val="28"/>
          <w:szCs w:val="28"/>
        </w:rPr>
        <w:t>Windows, Microsoft Office. </w:t>
      </w:r>
    </w:p>
    <w:p w14:paraId="5F40D70F" w14:textId="77777777" w:rsidR="00967700" w:rsidRPr="005B280D" w:rsidRDefault="00967700" w:rsidP="00967700">
      <w:pPr>
        <w:numPr>
          <w:ilvl w:val="0"/>
          <w:numId w:val="23"/>
        </w:numPr>
        <w:pBdr>
          <w:top w:val="nil"/>
          <w:left w:val="nil"/>
          <w:bottom w:val="nil"/>
          <w:right w:val="nil"/>
          <w:between w:val="nil"/>
        </w:pBdr>
        <w:ind w:left="0" w:firstLine="0"/>
        <w:jc w:val="both"/>
        <w:rPr>
          <w:color w:val="000000"/>
          <w:sz w:val="28"/>
          <w:szCs w:val="28"/>
        </w:rPr>
      </w:pPr>
      <w:r w:rsidRPr="005B280D">
        <w:rPr>
          <w:color w:val="000000"/>
          <w:sz w:val="28"/>
          <w:szCs w:val="28"/>
        </w:rPr>
        <w:t xml:space="preserve">Антивирус ESET Endpoint Security </w:t>
      </w:r>
    </w:p>
    <w:p w14:paraId="55873D81" w14:textId="77777777" w:rsidR="00967700" w:rsidRPr="005B280D" w:rsidRDefault="00967700" w:rsidP="00967700">
      <w:pPr>
        <w:numPr>
          <w:ilvl w:val="0"/>
          <w:numId w:val="24"/>
        </w:numPr>
        <w:pBdr>
          <w:top w:val="nil"/>
          <w:left w:val="nil"/>
          <w:bottom w:val="nil"/>
          <w:right w:val="nil"/>
          <w:between w:val="nil"/>
        </w:pBdr>
        <w:ind w:left="0" w:firstLine="0"/>
        <w:jc w:val="both"/>
        <w:rPr>
          <w:b/>
          <w:color w:val="000000"/>
          <w:sz w:val="28"/>
          <w:szCs w:val="28"/>
        </w:rPr>
      </w:pPr>
      <w:r w:rsidRPr="005B280D">
        <w:rPr>
          <w:b/>
          <w:color w:val="000000"/>
          <w:sz w:val="28"/>
          <w:szCs w:val="28"/>
        </w:rPr>
        <w:t xml:space="preserve">Современные профессиональные базы данных и информационные справочные системы </w:t>
      </w:r>
    </w:p>
    <w:p w14:paraId="404F5CA6" w14:textId="77777777" w:rsidR="00967700" w:rsidRPr="005B280D" w:rsidRDefault="00967700" w:rsidP="00967700">
      <w:pPr>
        <w:numPr>
          <w:ilvl w:val="0"/>
          <w:numId w:val="25"/>
        </w:numPr>
        <w:pBdr>
          <w:top w:val="nil"/>
          <w:left w:val="nil"/>
          <w:bottom w:val="nil"/>
          <w:right w:val="nil"/>
          <w:between w:val="nil"/>
        </w:pBdr>
        <w:ind w:left="0" w:firstLine="0"/>
        <w:jc w:val="both"/>
        <w:rPr>
          <w:color w:val="000000"/>
          <w:sz w:val="28"/>
          <w:szCs w:val="28"/>
        </w:rPr>
      </w:pPr>
      <w:r w:rsidRPr="005B280D">
        <w:rPr>
          <w:color w:val="000000"/>
          <w:sz w:val="28"/>
          <w:szCs w:val="28"/>
        </w:rPr>
        <w:t>Информационно-правовая система «Гарант» </w:t>
      </w:r>
    </w:p>
    <w:p w14:paraId="3FA21D87" w14:textId="77777777" w:rsidR="00967700" w:rsidRPr="005B280D" w:rsidRDefault="00967700" w:rsidP="00967700">
      <w:pPr>
        <w:numPr>
          <w:ilvl w:val="0"/>
          <w:numId w:val="26"/>
        </w:numPr>
        <w:pBdr>
          <w:top w:val="nil"/>
          <w:left w:val="nil"/>
          <w:bottom w:val="nil"/>
          <w:right w:val="nil"/>
          <w:between w:val="nil"/>
        </w:pBdr>
        <w:ind w:left="0" w:firstLine="0"/>
        <w:rPr>
          <w:color w:val="000000"/>
          <w:sz w:val="28"/>
          <w:szCs w:val="28"/>
        </w:rPr>
      </w:pPr>
      <w:r w:rsidRPr="005B280D">
        <w:rPr>
          <w:color w:val="000000"/>
          <w:sz w:val="28"/>
          <w:szCs w:val="28"/>
        </w:rPr>
        <w:t xml:space="preserve">Информационно-правовая система «Консультант Плюс» </w:t>
      </w:r>
    </w:p>
    <w:p w14:paraId="495399FC" w14:textId="77777777" w:rsidR="00967700" w:rsidRPr="005B280D" w:rsidRDefault="00967700" w:rsidP="00967700">
      <w:pPr>
        <w:numPr>
          <w:ilvl w:val="0"/>
          <w:numId w:val="27"/>
        </w:numPr>
        <w:pBdr>
          <w:top w:val="nil"/>
          <w:left w:val="nil"/>
          <w:bottom w:val="nil"/>
          <w:right w:val="nil"/>
          <w:between w:val="nil"/>
        </w:pBdr>
        <w:ind w:left="0" w:firstLine="0"/>
        <w:rPr>
          <w:color w:val="000000"/>
          <w:sz w:val="28"/>
          <w:szCs w:val="28"/>
        </w:rPr>
      </w:pPr>
      <w:r w:rsidRPr="005B280D">
        <w:rPr>
          <w:color w:val="000000"/>
          <w:sz w:val="28"/>
          <w:szCs w:val="28"/>
        </w:rPr>
        <w:t xml:space="preserve">Электронная энциклопедия: </w:t>
      </w:r>
      <w:hyperlink r:id="rId109">
        <w:r w:rsidRPr="005B280D">
          <w:rPr>
            <w:color w:val="0000FF"/>
            <w:sz w:val="28"/>
            <w:szCs w:val="28"/>
            <w:u w:val="single"/>
          </w:rPr>
          <w:t>http://ru.wikipedia.org/wiki/Wiki</w:t>
        </w:r>
      </w:hyperlink>
      <w:r w:rsidRPr="005B280D">
        <w:rPr>
          <w:color w:val="000000"/>
          <w:sz w:val="28"/>
          <w:szCs w:val="28"/>
        </w:rPr>
        <w:t> </w:t>
      </w:r>
    </w:p>
    <w:p w14:paraId="27473F80" w14:textId="77777777" w:rsidR="00967700" w:rsidRPr="005B280D" w:rsidRDefault="00967700" w:rsidP="00967700">
      <w:pPr>
        <w:pBdr>
          <w:top w:val="nil"/>
          <w:left w:val="nil"/>
          <w:bottom w:val="nil"/>
          <w:right w:val="nil"/>
          <w:between w:val="nil"/>
        </w:pBdr>
        <w:rPr>
          <w:color w:val="000000"/>
          <w:sz w:val="28"/>
          <w:szCs w:val="28"/>
        </w:rPr>
      </w:pPr>
      <w:r w:rsidRPr="005B280D">
        <w:rPr>
          <w:color w:val="000000"/>
          <w:sz w:val="28"/>
          <w:szCs w:val="28"/>
        </w:rPr>
        <w:t>4. Система комплексного раскрытия информации «СКРИН» -</w:t>
      </w:r>
      <w:hyperlink r:id="rId110">
        <w:r w:rsidRPr="005B280D">
          <w:rPr>
            <w:color w:val="0000FF"/>
            <w:sz w:val="28"/>
            <w:szCs w:val="28"/>
            <w:u w:val="single"/>
          </w:rPr>
          <w:t xml:space="preserve"> http://www.skrin.ru/</w:t>
        </w:r>
      </w:hyperlink>
      <w:r w:rsidRPr="005B280D">
        <w:rPr>
          <w:color w:val="000000"/>
          <w:sz w:val="28"/>
          <w:szCs w:val="28"/>
        </w:rPr>
        <w:t> </w:t>
      </w:r>
    </w:p>
    <w:p w14:paraId="735BDB00" w14:textId="77777777" w:rsidR="00967700" w:rsidRPr="005B280D" w:rsidRDefault="00967700" w:rsidP="00967700">
      <w:pPr>
        <w:numPr>
          <w:ilvl w:val="0"/>
          <w:numId w:val="28"/>
        </w:numPr>
        <w:pBdr>
          <w:top w:val="nil"/>
          <w:left w:val="nil"/>
          <w:bottom w:val="nil"/>
          <w:right w:val="nil"/>
          <w:between w:val="nil"/>
        </w:pBdr>
        <w:ind w:left="0" w:firstLine="0"/>
        <w:rPr>
          <w:b/>
          <w:color w:val="000000"/>
          <w:sz w:val="28"/>
          <w:szCs w:val="28"/>
        </w:rPr>
      </w:pPr>
      <w:r w:rsidRPr="005B280D">
        <w:rPr>
          <w:b/>
          <w:color w:val="000000"/>
          <w:sz w:val="28"/>
          <w:szCs w:val="28"/>
        </w:rPr>
        <w:t xml:space="preserve">Сертифицированные программные и аппаратные средства защиты информации – </w:t>
      </w:r>
      <w:r w:rsidRPr="005B280D">
        <w:rPr>
          <w:color w:val="000000"/>
          <w:sz w:val="28"/>
          <w:szCs w:val="28"/>
        </w:rPr>
        <w:t>не используются</w:t>
      </w:r>
    </w:p>
    <w:p w14:paraId="25ED9679" w14:textId="77777777" w:rsidR="00967700" w:rsidRPr="005B280D" w:rsidRDefault="00967700" w:rsidP="00967700">
      <w:pPr>
        <w:jc w:val="both"/>
        <w:rPr>
          <w:sz w:val="28"/>
          <w:szCs w:val="28"/>
        </w:rPr>
      </w:pPr>
    </w:p>
    <w:p w14:paraId="26B26305" w14:textId="77777777" w:rsidR="00967700" w:rsidRPr="005B280D" w:rsidRDefault="00967700" w:rsidP="00967700">
      <w:pPr>
        <w:ind w:firstLine="709"/>
        <w:jc w:val="both"/>
        <w:rPr>
          <w:sz w:val="28"/>
          <w:szCs w:val="28"/>
        </w:rPr>
      </w:pPr>
      <w:r w:rsidRPr="005B280D">
        <w:rPr>
          <w:b/>
          <w:color w:val="000000"/>
          <w:sz w:val="28"/>
          <w:szCs w:val="28"/>
        </w:rPr>
        <w:t>12. Описание материально-технической базы, необходимой для осуществления образовательного процесса по дисциплине.</w:t>
      </w:r>
    </w:p>
    <w:p w14:paraId="248D8019" w14:textId="77777777" w:rsidR="00967700" w:rsidRPr="005B280D" w:rsidRDefault="00967700" w:rsidP="00967700">
      <w:pPr>
        <w:tabs>
          <w:tab w:val="left" w:pos="708"/>
        </w:tabs>
        <w:jc w:val="both"/>
        <w:rPr>
          <w:sz w:val="28"/>
          <w:szCs w:val="28"/>
        </w:rPr>
      </w:pPr>
      <w:r w:rsidRPr="005B280D">
        <w:rPr>
          <w:sz w:val="28"/>
          <w:szCs w:val="28"/>
        </w:rPr>
        <w:t xml:space="preserve">           Для осуществления образовательного процесса по дисциплине занятия должны проходить в мультимедийных аудиториях, обеспечивающих возможности прослушивания аудиофайлов, просмотра видеоматериала. </w:t>
      </w:r>
    </w:p>
    <w:p w14:paraId="63780B48" w14:textId="77777777" w:rsidR="00967700" w:rsidRPr="005B280D" w:rsidRDefault="00967700" w:rsidP="00967700">
      <w:pPr>
        <w:ind w:left="720"/>
        <w:jc w:val="both"/>
        <w:rPr>
          <w:sz w:val="28"/>
          <w:szCs w:val="28"/>
        </w:rPr>
      </w:pPr>
    </w:p>
    <w:p w14:paraId="551820C2" w14:textId="621B3473" w:rsidR="001F1B26" w:rsidRPr="005B280D" w:rsidRDefault="001F1B26" w:rsidP="00967700">
      <w:pPr>
        <w:ind w:firstLine="709"/>
        <w:jc w:val="both"/>
        <w:rPr>
          <w:b/>
          <w:sz w:val="28"/>
          <w:szCs w:val="28"/>
        </w:rPr>
      </w:pPr>
    </w:p>
    <w:sectPr w:rsidR="001F1B26" w:rsidRPr="005B280D">
      <w:footerReference w:type="even" r:id="rId111"/>
      <w:footerReference w:type="default" r:id="rId112"/>
      <w:pgSz w:w="11906" w:h="16838"/>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E238D" w14:textId="77777777" w:rsidR="005B280D" w:rsidRDefault="005B280D">
      <w:r>
        <w:separator/>
      </w:r>
    </w:p>
  </w:endnote>
  <w:endnote w:type="continuationSeparator" w:id="0">
    <w:p w14:paraId="40733363" w14:textId="77777777" w:rsidR="005B280D" w:rsidRDefault="005B2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CC"/>
    <w:family w:val="roman"/>
    <w:pitch w:val="variable"/>
    <w:sig w:usb0="E0002EFF" w:usb1="C000785B" w:usb2="00000009" w:usb3="00000000" w:csb0="000001FF" w:csb1="00000000"/>
  </w:font>
  <w:font w:name="TimesNewRoman">
    <w:altName w:val="Times New Roman"/>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95C04" w14:textId="77777777" w:rsidR="005B280D" w:rsidRDefault="005B280D">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end"/>
    </w:r>
  </w:p>
  <w:p w14:paraId="247BD0FC" w14:textId="77777777" w:rsidR="005B280D" w:rsidRDefault="005B280D">
    <w:pPr>
      <w:pBdr>
        <w:top w:val="nil"/>
        <w:left w:val="nil"/>
        <w:bottom w:val="nil"/>
        <w:right w:val="nil"/>
        <w:between w:val="nil"/>
      </w:pBdr>
      <w:tabs>
        <w:tab w:val="center" w:pos="4513"/>
        <w:tab w:val="right" w:pos="9026"/>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D3CA5" w14:textId="69916317" w:rsidR="005B280D" w:rsidRDefault="005B280D">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sidR="00873E52">
      <w:rPr>
        <w:noProof/>
        <w:color w:val="000000"/>
      </w:rPr>
      <w:t>8</w:t>
    </w:r>
    <w:r>
      <w:rPr>
        <w:color w:val="000000"/>
      </w:rPr>
      <w:fldChar w:fldCharType="end"/>
    </w:r>
  </w:p>
  <w:p w14:paraId="6BEC5956" w14:textId="77777777" w:rsidR="005B280D" w:rsidRDefault="005B280D">
    <w:pPr>
      <w:pBdr>
        <w:top w:val="nil"/>
        <w:left w:val="nil"/>
        <w:bottom w:val="nil"/>
        <w:right w:val="nil"/>
        <w:between w:val="nil"/>
      </w:pBdr>
      <w:tabs>
        <w:tab w:val="center" w:pos="4513"/>
        <w:tab w:val="right" w:pos="9026"/>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D9F5A" w14:textId="77777777" w:rsidR="005B280D" w:rsidRDefault="005B280D">
      <w:r>
        <w:separator/>
      </w:r>
    </w:p>
  </w:footnote>
  <w:footnote w:type="continuationSeparator" w:id="0">
    <w:p w14:paraId="4EFB95B3" w14:textId="77777777" w:rsidR="005B280D" w:rsidRDefault="005B280D">
      <w:r>
        <w:continuationSeparator/>
      </w:r>
    </w:p>
  </w:footnote>
  <w:footnote w:id="1">
    <w:p w14:paraId="4E585778" w14:textId="77777777" w:rsidR="005B280D" w:rsidRDefault="005B280D" w:rsidP="005D465B">
      <w:pPr>
        <w:pBdr>
          <w:top w:val="nil"/>
          <w:left w:val="nil"/>
          <w:bottom w:val="nil"/>
          <w:right w:val="nil"/>
          <w:between w:val="nil"/>
        </w:pBdr>
        <w:rPr>
          <w:color w:val="000000"/>
          <w:sz w:val="16"/>
          <w:szCs w:val="16"/>
        </w:rPr>
      </w:pPr>
      <w:r>
        <w:rPr>
          <w:vertAlign w:val="superscript"/>
        </w:rPr>
        <w:footnoteRef/>
      </w:r>
      <w:r>
        <w:rPr>
          <w:color w:val="000000"/>
          <w:sz w:val="20"/>
          <w:szCs w:val="20"/>
        </w:rPr>
        <w:t xml:space="preserve"> </w:t>
      </w:r>
      <w:r>
        <w:rPr>
          <w:color w:val="000000"/>
          <w:sz w:val="16"/>
          <w:szCs w:val="16"/>
        </w:rPr>
        <w:t xml:space="preserve">Заполняется при реализации актуализированных ОС ВО </w:t>
      </w:r>
      <w:proofErr w:type="gramStart"/>
      <w:r>
        <w:rPr>
          <w:color w:val="000000"/>
          <w:sz w:val="16"/>
          <w:szCs w:val="16"/>
        </w:rPr>
        <w:t>ФУ  и</w:t>
      </w:r>
      <w:proofErr w:type="gramEnd"/>
      <w:r>
        <w:rPr>
          <w:color w:val="000000"/>
          <w:sz w:val="16"/>
          <w:szCs w:val="16"/>
        </w:rPr>
        <w:t xml:space="preserve"> ФГОС ВО3++</w:t>
      </w:r>
    </w:p>
  </w:footnote>
  <w:footnote w:id="2">
    <w:p w14:paraId="03266383" w14:textId="77777777" w:rsidR="005B280D" w:rsidRDefault="005B280D" w:rsidP="002E2EA5">
      <w:pPr>
        <w:widowControl w:val="0"/>
        <w:pBdr>
          <w:top w:val="nil"/>
          <w:left w:val="nil"/>
          <w:bottom w:val="nil"/>
          <w:right w:val="nil"/>
          <w:between w:val="nil"/>
        </w:pBdr>
        <w:rPr>
          <w:color w:val="000000"/>
          <w:sz w:val="20"/>
          <w:szCs w:val="20"/>
        </w:rPr>
      </w:pPr>
      <w:r>
        <w:rPr>
          <w:rStyle w:val="a7"/>
        </w:rPr>
        <w:footnoteRef/>
      </w:r>
      <w:r>
        <w:rPr>
          <w:color w:val="000000"/>
          <w:sz w:val="20"/>
          <w:szCs w:val="20"/>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446F4"/>
    <w:multiLevelType w:val="multilevel"/>
    <w:tmpl w:val="60646874"/>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77D7C5E"/>
    <w:multiLevelType w:val="hybridMultilevel"/>
    <w:tmpl w:val="DC8EEFDA"/>
    <w:lvl w:ilvl="0" w:tplc="22B499D8">
      <w:numFmt w:val="bullet"/>
      <w:lvlText w:val="-"/>
      <w:lvlJc w:val="left"/>
      <w:pPr>
        <w:ind w:left="720" w:hanging="360"/>
      </w:pPr>
      <w:rPr>
        <w:rFonts w:ascii="Calibri" w:eastAsiaTheme="minorHAnsi" w:hAnsi="Calibri" w:cstheme="minorBid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055F19"/>
    <w:multiLevelType w:val="multilevel"/>
    <w:tmpl w:val="2778840E"/>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BE56ED7"/>
    <w:multiLevelType w:val="multilevel"/>
    <w:tmpl w:val="032629B4"/>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E021C6C"/>
    <w:multiLevelType w:val="multilevel"/>
    <w:tmpl w:val="A08C9A40"/>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28A7C46"/>
    <w:multiLevelType w:val="multilevel"/>
    <w:tmpl w:val="68783206"/>
    <w:lvl w:ilvl="0">
      <w:start w:val="2"/>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6" w15:restartNumberingAfterBreak="0">
    <w:nsid w:val="145407EE"/>
    <w:multiLevelType w:val="multilevel"/>
    <w:tmpl w:val="D9A2DCD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157ABA"/>
    <w:multiLevelType w:val="multilevel"/>
    <w:tmpl w:val="F0EE88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16BE1D3A"/>
    <w:multiLevelType w:val="multilevel"/>
    <w:tmpl w:val="FA2CFD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A41475"/>
    <w:multiLevelType w:val="multilevel"/>
    <w:tmpl w:val="F4BA32E0"/>
    <w:lvl w:ilvl="0">
      <w:start w:val="8"/>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A484CEF"/>
    <w:multiLevelType w:val="multilevel"/>
    <w:tmpl w:val="7EC83DD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D846E1F"/>
    <w:multiLevelType w:val="hybridMultilevel"/>
    <w:tmpl w:val="C76ABDCA"/>
    <w:lvl w:ilvl="0" w:tplc="22B499D8">
      <w:numFmt w:val="bullet"/>
      <w:lvlText w:val="-"/>
      <w:lvlJc w:val="left"/>
      <w:pPr>
        <w:ind w:left="720" w:hanging="360"/>
      </w:pPr>
      <w:rPr>
        <w:rFonts w:ascii="Calibri" w:eastAsiaTheme="minorHAnsi" w:hAnsi="Calibri" w:cstheme="minorBidi" w:hint="default"/>
      </w:rPr>
    </w:lvl>
    <w:lvl w:ilvl="1" w:tplc="22B499D8">
      <w:numFmt w:val="bullet"/>
      <w:lvlText w:val="-"/>
      <w:lvlJc w:val="left"/>
      <w:pPr>
        <w:ind w:left="1440" w:hanging="360"/>
      </w:pPr>
      <w:rPr>
        <w:rFonts w:ascii="Calibri" w:eastAsiaTheme="minorHAnsi" w:hAnsi="Calibri" w:cstheme="minorBid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204640E"/>
    <w:multiLevelType w:val="multilevel"/>
    <w:tmpl w:val="881C09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3A4377D"/>
    <w:multiLevelType w:val="multilevel"/>
    <w:tmpl w:val="6EBA4C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C2D1F8C"/>
    <w:multiLevelType w:val="multilevel"/>
    <w:tmpl w:val="EE4220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4CAC206B"/>
    <w:multiLevelType w:val="multilevel"/>
    <w:tmpl w:val="CA40A0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C709F8"/>
    <w:multiLevelType w:val="multilevel"/>
    <w:tmpl w:val="32066B6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58632E8"/>
    <w:multiLevelType w:val="multilevel"/>
    <w:tmpl w:val="63D8D2CE"/>
    <w:lvl w:ilvl="0">
      <w:start w:val="1"/>
      <w:numFmt w:val="decimal"/>
      <w:lvlText w:val="%1."/>
      <w:lvlJc w:val="left"/>
      <w:pPr>
        <w:ind w:left="501" w:hanging="360"/>
      </w:pPr>
    </w:lvl>
    <w:lvl w:ilvl="1">
      <w:start w:val="1"/>
      <w:numFmt w:val="lowerLetter"/>
      <w:lvlText w:val="%2."/>
      <w:lvlJc w:val="left"/>
      <w:pPr>
        <w:ind w:left="1221" w:hanging="360"/>
      </w:pPr>
    </w:lvl>
    <w:lvl w:ilvl="2">
      <w:start w:val="1"/>
      <w:numFmt w:val="lowerRoman"/>
      <w:lvlText w:val="%3."/>
      <w:lvlJc w:val="right"/>
      <w:pPr>
        <w:ind w:left="1941" w:hanging="180"/>
      </w:pPr>
    </w:lvl>
    <w:lvl w:ilvl="3">
      <w:start w:val="1"/>
      <w:numFmt w:val="decimal"/>
      <w:lvlText w:val="%4."/>
      <w:lvlJc w:val="left"/>
      <w:pPr>
        <w:ind w:left="2661" w:hanging="360"/>
      </w:pPr>
    </w:lvl>
    <w:lvl w:ilvl="4">
      <w:start w:val="1"/>
      <w:numFmt w:val="lowerLetter"/>
      <w:lvlText w:val="%5."/>
      <w:lvlJc w:val="left"/>
      <w:pPr>
        <w:ind w:left="3381" w:hanging="360"/>
      </w:pPr>
    </w:lvl>
    <w:lvl w:ilvl="5">
      <w:start w:val="1"/>
      <w:numFmt w:val="lowerRoman"/>
      <w:lvlText w:val="%6."/>
      <w:lvlJc w:val="right"/>
      <w:pPr>
        <w:ind w:left="4101" w:hanging="180"/>
      </w:pPr>
    </w:lvl>
    <w:lvl w:ilvl="6">
      <w:start w:val="1"/>
      <w:numFmt w:val="decimal"/>
      <w:lvlText w:val="%7."/>
      <w:lvlJc w:val="left"/>
      <w:pPr>
        <w:ind w:left="4821" w:hanging="360"/>
      </w:pPr>
    </w:lvl>
    <w:lvl w:ilvl="7">
      <w:start w:val="1"/>
      <w:numFmt w:val="lowerLetter"/>
      <w:lvlText w:val="%8."/>
      <w:lvlJc w:val="left"/>
      <w:pPr>
        <w:ind w:left="5541" w:hanging="360"/>
      </w:pPr>
    </w:lvl>
    <w:lvl w:ilvl="8">
      <w:start w:val="1"/>
      <w:numFmt w:val="lowerRoman"/>
      <w:lvlText w:val="%9."/>
      <w:lvlJc w:val="right"/>
      <w:pPr>
        <w:ind w:left="6261" w:hanging="180"/>
      </w:pPr>
    </w:lvl>
  </w:abstractNum>
  <w:abstractNum w:abstractNumId="18" w15:restartNumberingAfterBreak="0">
    <w:nsid w:val="57191425"/>
    <w:multiLevelType w:val="multilevel"/>
    <w:tmpl w:val="FF1CA3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D96965"/>
    <w:multiLevelType w:val="multilevel"/>
    <w:tmpl w:val="3FDA15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7A64C8"/>
    <w:multiLevelType w:val="multilevel"/>
    <w:tmpl w:val="CA40A0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D3A50B8"/>
    <w:multiLevelType w:val="multilevel"/>
    <w:tmpl w:val="E51022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FCF5825"/>
    <w:multiLevelType w:val="hybridMultilevel"/>
    <w:tmpl w:val="95E4DA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7323EEB"/>
    <w:multiLevelType w:val="multilevel"/>
    <w:tmpl w:val="F08E37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8654515"/>
    <w:multiLevelType w:val="multilevel"/>
    <w:tmpl w:val="E07472F0"/>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6D3C64E5"/>
    <w:multiLevelType w:val="multilevel"/>
    <w:tmpl w:val="F0A8E25E"/>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6D471A32"/>
    <w:multiLevelType w:val="hybridMultilevel"/>
    <w:tmpl w:val="3258B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3B06C12"/>
    <w:multiLevelType w:val="multilevel"/>
    <w:tmpl w:val="9EF23B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753D63B3"/>
    <w:multiLevelType w:val="multilevel"/>
    <w:tmpl w:val="2CB463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9450BA7"/>
    <w:multiLevelType w:val="multilevel"/>
    <w:tmpl w:val="BCAA7EFC"/>
    <w:lvl w:ilvl="0">
      <w:start w:val="10"/>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BE312DC"/>
    <w:multiLevelType w:val="multilevel"/>
    <w:tmpl w:val="72F495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7E5977AF"/>
    <w:multiLevelType w:val="multilevel"/>
    <w:tmpl w:val="6EBA4C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6"/>
  </w:num>
  <w:num w:numId="3">
    <w:abstractNumId w:val="10"/>
  </w:num>
  <w:num w:numId="4">
    <w:abstractNumId w:val="28"/>
  </w:num>
  <w:num w:numId="5">
    <w:abstractNumId w:val="23"/>
  </w:num>
  <w:num w:numId="6">
    <w:abstractNumId w:val="8"/>
  </w:num>
  <w:num w:numId="7">
    <w:abstractNumId w:val="12"/>
  </w:num>
  <w:num w:numId="8">
    <w:abstractNumId w:val="18"/>
  </w:num>
  <w:num w:numId="9">
    <w:abstractNumId w:val="17"/>
  </w:num>
  <w:num w:numId="10">
    <w:abstractNumId w:val="21"/>
  </w:num>
  <w:num w:numId="11">
    <w:abstractNumId w:val="19"/>
  </w:num>
  <w:num w:numId="12">
    <w:abstractNumId w:val="9"/>
  </w:num>
  <w:num w:numId="13">
    <w:abstractNumId w:val="31"/>
  </w:num>
  <w:num w:numId="14">
    <w:abstractNumId w:val="5"/>
  </w:num>
  <w:num w:numId="15">
    <w:abstractNumId w:val="15"/>
  </w:num>
  <w:num w:numId="16">
    <w:abstractNumId w:val="30"/>
  </w:num>
  <w:num w:numId="17">
    <w:abstractNumId w:val="26"/>
  </w:num>
  <w:num w:numId="18">
    <w:abstractNumId w:val="13"/>
  </w:num>
  <w:num w:numId="19">
    <w:abstractNumId w:val="20"/>
  </w:num>
  <w:num w:numId="20">
    <w:abstractNumId w:val="4"/>
  </w:num>
  <w:num w:numId="21">
    <w:abstractNumId w:val="7"/>
  </w:num>
  <w:num w:numId="22">
    <w:abstractNumId w:val="27"/>
  </w:num>
  <w:num w:numId="23">
    <w:abstractNumId w:val="0"/>
  </w:num>
  <w:num w:numId="24">
    <w:abstractNumId w:val="25"/>
  </w:num>
  <w:num w:numId="25">
    <w:abstractNumId w:val="14"/>
  </w:num>
  <w:num w:numId="26">
    <w:abstractNumId w:val="2"/>
  </w:num>
  <w:num w:numId="27">
    <w:abstractNumId w:val="3"/>
  </w:num>
  <w:num w:numId="28">
    <w:abstractNumId w:val="24"/>
  </w:num>
  <w:num w:numId="29">
    <w:abstractNumId w:val="22"/>
  </w:num>
  <w:num w:numId="30">
    <w:abstractNumId w:val="29"/>
  </w:num>
  <w:num w:numId="31">
    <w:abstractNumId w:val="1"/>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B26"/>
    <w:rsid w:val="00090269"/>
    <w:rsid w:val="0009265C"/>
    <w:rsid w:val="00095C15"/>
    <w:rsid w:val="000C09FB"/>
    <w:rsid w:val="00160269"/>
    <w:rsid w:val="001F1B26"/>
    <w:rsid w:val="002E2EA5"/>
    <w:rsid w:val="00310520"/>
    <w:rsid w:val="003440BF"/>
    <w:rsid w:val="003D2E53"/>
    <w:rsid w:val="004712B3"/>
    <w:rsid w:val="00505F4F"/>
    <w:rsid w:val="0059120A"/>
    <w:rsid w:val="005B280D"/>
    <w:rsid w:val="005D465B"/>
    <w:rsid w:val="005F7CD3"/>
    <w:rsid w:val="006228F7"/>
    <w:rsid w:val="006B3CC9"/>
    <w:rsid w:val="00767CDD"/>
    <w:rsid w:val="00773703"/>
    <w:rsid w:val="00873E52"/>
    <w:rsid w:val="008A5AAE"/>
    <w:rsid w:val="008E4D44"/>
    <w:rsid w:val="00901499"/>
    <w:rsid w:val="00967700"/>
    <w:rsid w:val="009D474D"/>
    <w:rsid w:val="00A35367"/>
    <w:rsid w:val="00AC131B"/>
    <w:rsid w:val="00B04701"/>
    <w:rsid w:val="00B534A0"/>
    <w:rsid w:val="00D2742F"/>
    <w:rsid w:val="00D415A6"/>
    <w:rsid w:val="00DA7954"/>
    <w:rsid w:val="00F0088F"/>
    <w:rsid w:val="00F65D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
    <o:shapelayout v:ext="edit">
      <o:idmap v:ext="edit" data="1"/>
    </o:shapelayout>
  </w:shapeDefaults>
  <w:decimalSymbol w:val=","/>
  <w:listSeparator w:val=";"/>
  <w14:docId w14:val="0DAA557F"/>
  <w15:docId w15:val="{C401CDB1-A769-444B-9640-1D030E927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2F11"/>
    <w:rPr>
      <w:lang w:eastAsia="en-GB"/>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uiPriority w:val="10"/>
    <w:qFormat/>
    <w:rsid w:val="00452343"/>
    <w:pPr>
      <w:jc w:val="center"/>
    </w:pPr>
    <w:rPr>
      <w:b/>
      <w:sz w:val="28"/>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rsid w:val="00452343"/>
    <w:pPr>
      <w:widowControl w:val="0"/>
      <w:autoSpaceDE w:val="0"/>
      <w:autoSpaceDN w:val="0"/>
      <w:adjustRightInd w:val="0"/>
    </w:pPr>
    <w:rPr>
      <w:sz w:val="20"/>
      <w:szCs w:val="20"/>
      <w:lang w:eastAsia="ru-RU"/>
    </w:rPr>
  </w:style>
  <w:style w:type="character" w:customStyle="1" w:styleId="a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5"/>
    <w:rsid w:val="00452343"/>
    <w:rPr>
      <w:rFonts w:ascii="Times New Roman" w:eastAsia="Times New Roman" w:hAnsi="Times New Roman" w:cs="Times New Roman"/>
      <w:sz w:val="20"/>
      <w:szCs w:val="20"/>
      <w:lang w:val="ru-RU" w:eastAsia="ru-RU"/>
    </w:rPr>
  </w:style>
  <w:style w:type="character" w:styleId="a7">
    <w:name w:val="footnote reference"/>
    <w:rsid w:val="00452343"/>
    <w:rPr>
      <w:vertAlign w:val="superscript"/>
    </w:rPr>
  </w:style>
  <w:style w:type="paragraph" w:styleId="a8">
    <w:name w:val="List Paragraph"/>
    <w:basedOn w:val="a"/>
    <w:uiPriority w:val="34"/>
    <w:qFormat/>
    <w:rsid w:val="00452343"/>
    <w:pPr>
      <w:widowControl w:val="0"/>
      <w:autoSpaceDE w:val="0"/>
      <w:autoSpaceDN w:val="0"/>
      <w:adjustRightInd w:val="0"/>
      <w:ind w:left="708"/>
    </w:pPr>
    <w:rPr>
      <w:sz w:val="20"/>
      <w:szCs w:val="20"/>
      <w:lang w:eastAsia="ru-RU"/>
    </w:rPr>
  </w:style>
  <w:style w:type="table" w:styleId="a9">
    <w:name w:val="Table Grid"/>
    <w:basedOn w:val="a1"/>
    <w:uiPriority w:val="39"/>
    <w:rsid w:val="0045234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basedOn w:val="a0"/>
    <w:link w:val="a3"/>
    <w:rsid w:val="00452343"/>
    <w:rPr>
      <w:rFonts w:ascii="Times New Roman" w:eastAsia="Times New Roman" w:hAnsi="Times New Roman" w:cs="Times New Roman"/>
      <w:b/>
      <w:sz w:val="28"/>
      <w:szCs w:val="20"/>
      <w:lang w:val="ru-RU" w:eastAsia="ru-RU"/>
    </w:rPr>
  </w:style>
  <w:style w:type="paragraph" w:styleId="aa">
    <w:name w:val="Normal (Web)"/>
    <w:basedOn w:val="a"/>
    <w:uiPriority w:val="99"/>
    <w:unhideWhenUsed/>
    <w:rsid w:val="00452343"/>
    <w:pPr>
      <w:spacing w:before="100" w:beforeAutospacing="1" w:after="100" w:afterAutospacing="1"/>
    </w:pPr>
    <w:rPr>
      <w:lang w:eastAsia="ru-RU"/>
    </w:rPr>
  </w:style>
  <w:style w:type="paragraph" w:customStyle="1" w:styleId="ab">
    <w:name w:val="Базовый"/>
    <w:rsid w:val="00452343"/>
    <w:pPr>
      <w:tabs>
        <w:tab w:val="left" w:pos="709"/>
      </w:tabs>
      <w:suppressAutoHyphens/>
      <w:spacing w:after="160" w:line="259" w:lineRule="atLeast"/>
    </w:pPr>
    <w:rPr>
      <w:rFonts w:ascii="Calibri" w:eastAsia="Lucida Sans Unicode" w:hAnsi="Calibri"/>
      <w:sz w:val="22"/>
      <w:szCs w:val="22"/>
    </w:rPr>
  </w:style>
  <w:style w:type="paragraph" w:customStyle="1" w:styleId="ConsPlusNormal">
    <w:name w:val="ConsPlusNormal"/>
    <w:rsid w:val="00452343"/>
    <w:pPr>
      <w:widowControl w:val="0"/>
      <w:tabs>
        <w:tab w:val="left" w:pos="709"/>
      </w:tabs>
      <w:suppressAutoHyphens/>
      <w:spacing w:after="160" w:line="259" w:lineRule="atLeast"/>
    </w:pPr>
    <w:rPr>
      <w:rFonts w:ascii="Calibri" w:eastAsia="Lucida Sans Unicode" w:hAnsi="Calibri"/>
      <w:sz w:val="22"/>
      <w:szCs w:val="22"/>
    </w:rPr>
  </w:style>
  <w:style w:type="paragraph" w:customStyle="1" w:styleId="Default">
    <w:name w:val="Default"/>
    <w:rsid w:val="00BA67E2"/>
    <w:pPr>
      <w:autoSpaceDE w:val="0"/>
      <w:autoSpaceDN w:val="0"/>
      <w:adjustRightInd w:val="0"/>
    </w:pPr>
    <w:rPr>
      <w:color w:val="000000"/>
    </w:rPr>
  </w:style>
  <w:style w:type="character" w:customStyle="1" w:styleId="extended-textshort">
    <w:name w:val="extended-text__short"/>
    <w:basedOn w:val="a0"/>
    <w:rsid w:val="00F42F11"/>
  </w:style>
  <w:style w:type="paragraph" w:styleId="ac">
    <w:name w:val="footer"/>
    <w:basedOn w:val="a"/>
    <w:link w:val="ad"/>
    <w:uiPriority w:val="99"/>
    <w:unhideWhenUsed/>
    <w:rsid w:val="007102D3"/>
    <w:pPr>
      <w:tabs>
        <w:tab w:val="center" w:pos="4513"/>
        <w:tab w:val="right" w:pos="9026"/>
      </w:tabs>
    </w:pPr>
  </w:style>
  <w:style w:type="character" w:customStyle="1" w:styleId="ad">
    <w:name w:val="Нижний колонтитул Знак"/>
    <w:basedOn w:val="a0"/>
    <w:link w:val="ac"/>
    <w:uiPriority w:val="99"/>
    <w:rsid w:val="007102D3"/>
    <w:rPr>
      <w:rFonts w:ascii="Times New Roman" w:eastAsia="Times New Roman" w:hAnsi="Times New Roman" w:cs="Times New Roman"/>
      <w:lang w:eastAsia="en-GB"/>
    </w:rPr>
  </w:style>
  <w:style w:type="character" w:styleId="ae">
    <w:name w:val="page number"/>
    <w:basedOn w:val="a0"/>
    <w:uiPriority w:val="99"/>
    <w:semiHidden/>
    <w:unhideWhenUsed/>
    <w:rsid w:val="007102D3"/>
  </w:style>
  <w:style w:type="paragraph" w:styleId="af">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top w:w="15" w:type="dxa"/>
        <w:left w:w="15" w:type="dxa"/>
        <w:bottom w:w="15" w:type="dxa"/>
        <w:right w:w="15" w:type="dxa"/>
      </w:tblCellMar>
    </w:tblPr>
  </w:style>
  <w:style w:type="table" w:customStyle="1" w:styleId="af2">
    <w:basedOn w:val="a1"/>
    <w:tblPr>
      <w:tblStyleRowBandSize w:val="1"/>
      <w:tblStyleColBandSize w:val="1"/>
      <w:tblCellMar>
        <w:top w:w="100" w:type="dxa"/>
        <w:left w:w="100" w:type="dxa"/>
        <w:bottom w:w="100" w:type="dxa"/>
        <w:right w:w="100" w:type="dxa"/>
      </w:tblCellMar>
    </w:tblPr>
  </w:style>
  <w:style w:type="table" w:customStyle="1" w:styleId="af3">
    <w:basedOn w:val="a1"/>
    <w:rPr>
      <w:sz w:val="22"/>
      <w:szCs w:val="22"/>
    </w:rPr>
    <w:tblPr>
      <w:tblStyleRowBandSize w:val="1"/>
      <w:tblStyleColBandSize w:val="1"/>
    </w:tblPr>
  </w:style>
  <w:style w:type="table" w:customStyle="1" w:styleId="af4">
    <w:basedOn w:val="a1"/>
    <w:tblPr>
      <w:tblStyleRowBandSize w:val="1"/>
      <w:tblStyleColBandSize w:val="1"/>
      <w:tblCellMar>
        <w:top w:w="15" w:type="dxa"/>
        <w:left w:w="15" w:type="dxa"/>
        <w:bottom w:w="15" w:type="dxa"/>
        <w:right w:w="15" w:type="dxa"/>
      </w:tblCellMar>
    </w:tblPr>
  </w:style>
  <w:style w:type="table" w:customStyle="1" w:styleId="af5">
    <w:basedOn w:val="a1"/>
    <w:tblPr>
      <w:tblStyleRowBandSize w:val="1"/>
      <w:tblStyleColBandSize w:val="1"/>
      <w:tblCellMar>
        <w:left w:w="115" w:type="dxa"/>
        <w:right w:w="115" w:type="dxa"/>
      </w:tblCellMar>
    </w:tblPr>
  </w:style>
  <w:style w:type="table" w:customStyle="1" w:styleId="af6">
    <w:basedOn w:val="a1"/>
    <w:rPr>
      <w:sz w:val="22"/>
      <w:szCs w:val="22"/>
    </w:rPr>
    <w:tblPr>
      <w:tblStyleRowBandSize w:val="1"/>
      <w:tblStyleColBandSize w:val="1"/>
    </w:tblPr>
  </w:style>
  <w:style w:type="table" w:customStyle="1" w:styleId="af7">
    <w:basedOn w:val="a1"/>
    <w:tblPr>
      <w:tblStyleRowBandSize w:val="1"/>
      <w:tblStyleColBandSize w:val="1"/>
      <w:tblCellMar>
        <w:left w:w="115" w:type="dxa"/>
        <w:right w:w="115" w:type="dxa"/>
      </w:tblCellMar>
    </w:tblPr>
  </w:style>
  <w:style w:type="table" w:customStyle="1" w:styleId="af8">
    <w:basedOn w:val="a1"/>
    <w:tblPr>
      <w:tblStyleRowBandSize w:val="1"/>
      <w:tblStyleColBandSize w:val="1"/>
      <w:tblCellMar>
        <w:left w:w="115" w:type="dxa"/>
        <w:right w:w="115" w:type="dxa"/>
      </w:tblCellMar>
    </w:tblPr>
  </w:style>
  <w:style w:type="character" w:styleId="af9">
    <w:name w:val="Hyperlink"/>
    <w:basedOn w:val="a0"/>
    <w:uiPriority w:val="99"/>
    <w:unhideWhenUsed/>
    <w:rsid w:val="00095C15"/>
    <w:rPr>
      <w:color w:val="0563C1" w:themeColor="hyperlink"/>
      <w:u w:val="single"/>
    </w:rPr>
  </w:style>
  <w:style w:type="paragraph" w:styleId="afa">
    <w:name w:val="Balloon Text"/>
    <w:basedOn w:val="a"/>
    <w:link w:val="afb"/>
    <w:uiPriority w:val="99"/>
    <w:semiHidden/>
    <w:unhideWhenUsed/>
    <w:rsid w:val="00095C15"/>
    <w:rPr>
      <w:rFonts w:ascii="Segoe UI" w:hAnsi="Segoe UI" w:cs="Segoe UI"/>
      <w:sz w:val="18"/>
      <w:szCs w:val="18"/>
    </w:rPr>
  </w:style>
  <w:style w:type="character" w:customStyle="1" w:styleId="afb">
    <w:name w:val="Текст выноски Знак"/>
    <w:basedOn w:val="a0"/>
    <w:link w:val="afa"/>
    <w:uiPriority w:val="99"/>
    <w:semiHidden/>
    <w:rsid w:val="00095C15"/>
    <w:rPr>
      <w:rFonts w:ascii="Segoe UI"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3441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control" Target="activeX/activeX18.xml"/><Relationship Id="rId21" Type="http://schemas.openxmlformats.org/officeDocument/2006/relationships/control" Target="activeX/activeX13.xml"/><Relationship Id="rId42" Type="http://schemas.openxmlformats.org/officeDocument/2006/relationships/control" Target="activeX/activeX34.xml"/><Relationship Id="rId47" Type="http://schemas.openxmlformats.org/officeDocument/2006/relationships/control" Target="activeX/activeX39.xml"/><Relationship Id="rId63" Type="http://schemas.openxmlformats.org/officeDocument/2006/relationships/control" Target="activeX/activeX55.xml"/><Relationship Id="rId68" Type="http://schemas.openxmlformats.org/officeDocument/2006/relationships/control" Target="activeX/activeX60.xml"/><Relationship Id="rId84" Type="http://schemas.openxmlformats.org/officeDocument/2006/relationships/control" Target="activeX/activeX76.xml"/><Relationship Id="rId89" Type="http://schemas.openxmlformats.org/officeDocument/2006/relationships/control" Target="activeX/activeX81.xml"/><Relationship Id="rId112" Type="http://schemas.openxmlformats.org/officeDocument/2006/relationships/footer" Target="footer2.xml"/><Relationship Id="rId16" Type="http://schemas.openxmlformats.org/officeDocument/2006/relationships/control" Target="activeX/activeX8.xml"/><Relationship Id="rId107" Type="http://schemas.openxmlformats.org/officeDocument/2006/relationships/control" Target="activeX/activeX99.xml"/><Relationship Id="rId11" Type="http://schemas.openxmlformats.org/officeDocument/2006/relationships/control" Target="activeX/activeX3.xml"/><Relationship Id="rId32" Type="http://schemas.openxmlformats.org/officeDocument/2006/relationships/control" Target="activeX/activeX24.xml"/><Relationship Id="rId37" Type="http://schemas.openxmlformats.org/officeDocument/2006/relationships/control" Target="activeX/activeX29.xml"/><Relationship Id="rId53" Type="http://schemas.openxmlformats.org/officeDocument/2006/relationships/control" Target="activeX/activeX45.xml"/><Relationship Id="rId58" Type="http://schemas.openxmlformats.org/officeDocument/2006/relationships/control" Target="activeX/activeX50.xml"/><Relationship Id="rId74" Type="http://schemas.openxmlformats.org/officeDocument/2006/relationships/control" Target="activeX/activeX66.xml"/><Relationship Id="rId79" Type="http://schemas.openxmlformats.org/officeDocument/2006/relationships/control" Target="activeX/activeX71.xml"/><Relationship Id="rId102" Type="http://schemas.openxmlformats.org/officeDocument/2006/relationships/control" Target="activeX/activeX94.xml"/><Relationship Id="rId5" Type="http://schemas.openxmlformats.org/officeDocument/2006/relationships/webSettings" Target="webSettings.xml"/><Relationship Id="rId90" Type="http://schemas.openxmlformats.org/officeDocument/2006/relationships/control" Target="activeX/activeX82.xml"/><Relationship Id="rId95" Type="http://schemas.openxmlformats.org/officeDocument/2006/relationships/control" Target="activeX/activeX87.xml"/><Relationship Id="rId22" Type="http://schemas.openxmlformats.org/officeDocument/2006/relationships/control" Target="activeX/activeX14.xml"/><Relationship Id="rId27" Type="http://schemas.openxmlformats.org/officeDocument/2006/relationships/control" Target="activeX/activeX19.xml"/><Relationship Id="rId43" Type="http://schemas.openxmlformats.org/officeDocument/2006/relationships/control" Target="activeX/activeX35.xml"/><Relationship Id="rId48" Type="http://schemas.openxmlformats.org/officeDocument/2006/relationships/control" Target="activeX/activeX40.xml"/><Relationship Id="rId64" Type="http://schemas.openxmlformats.org/officeDocument/2006/relationships/control" Target="activeX/activeX56.xml"/><Relationship Id="rId69" Type="http://schemas.openxmlformats.org/officeDocument/2006/relationships/control" Target="activeX/activeX61.xml"/><Relationship Id="rId113" Type="http://schemas.openxmlformats.org/officeDocument/2006/relationships/fontTable" Target="fontTable.xml"/><Relationship Id="rId80" Type="http://schemas.openxmlformats.org/officeDocument/2006/relationships/control" Target="activeX/activeX72.xml"/><Relationship Id="rId85" Type="http://schemas.openxmlformats.org/officeDocument/2006/relationships/control" Target="activeX/activeX77.xml"/><Relationship Id="rId12" Type="http://schemas.openxmlformats.org/officeDocument/2006/relationships/control" Target="activeX/activeX4.xml"/><Relationship Id="rId17" Type="http://schemas.openxmlformats.org/officeDocument/2006/relationships/control" Target="activeX/activeX9.xml"/><Relationship Id="rId33" Type="http://schemas.openxmlformats.org/officeDocument/2006/relationships/control" Target="activeX/activeX25.xml"/><Relationship Id="rId38" Type="http://schemas.openxmlformats.org/officeDocument/2006/relationships/control" Target="activeX/activeX30.xml"/><Relationship Id="rId59" Type="http://schemas.openxmlformats.org/officeDocument/2006/relationships/control" Target="activeX/activeX51.xml"/><Relationship Id="rId103" Type="http://schemas.openxmlformats.org/officeDocument/2006/relationships/control" Target="activeX/activeX95.xml"/><Relationship Id="rId108" Type="http://schemas.openxmlformats.org/officeDocument/2006/relationships/control" Target="activeX/activeX100.xml"/><Relationship Id="rId54" Type="http://schemas.openxmlformats.org/officeDocument/2006/relationships/control" Target="activeX/activeX46.xml"/><Relationship Id="rId70" Type="http://schemas.openxmlformats.org/officeDocument/2006/relationships/control" Target="activeX/activeX62.xml"/><Relationship Id="rId75" Type="http://schemas.openxmlformats.org/officeDocument/2006/relationships/control" Target="activeX/activeX67.xml"/><Relationship Id="rId91" Type="http://schemas.openxmlformats.org/officeDocument/2006/relationships/control" Target="activeX/activeX83.xml"/><Relationship Id="rId96" Type="http://schemas.openxmlformats.org/officeDocument/2006/relationships/control" Target="activeX/activeX8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7.xml"/><Relationship Id="rId23" Type="http://schemas.openxmlformats.org/officeDocument/2006/relationships/control" Target="activeX/activeX15.xml"/><Relationship Id="rId28" Type="http://schemas.openxmlformats.org/officeDocument/2006/relationships/control" Target="activeX/activeX20.xml"/><Relationship Id="rId36" Type="http://schemas.openxmlformats.org/officeDocument/2006/relationships/control" Target="activeX/activeX28.xml"/><Relationship Id="rId49" Type="http://schemas.openxmlformats.org/officeDocument/2006/relationships/control" Target="activeX/activeX41.xml"/><Relationship Id="rId57" Type="http://schemas.openxmlformats.org/officeDocument/2006/relationships/control" Target="activeX/activeX49.xml"/><Relationship Id="rId106" Type="http://schemas.openxmlformats.org/officeDocument/2006/relationships/control" Target="activeX/activeX98.xml"/><Relationship Id="rId114" Type="http://schemas.openxmlformats.org/officeDocument/2006/relationships/theme" Target="theme/theme1.xml"/><Relationship Id="rId10" Type="http://schemas.openxmlformats.org/officeDocument/2006/relationships/control" Target="activeX/activeX2.xml"/><Relationship Id="rId31" Type="http://schemas.openxmlformats.org/officeDocument/2006/relationships/control" Target="activeX/activeX23.xml"/><Relationship Id="rId44" Type="http://schemas.openxmlformats.org/officeDocument/2006/relationships/control" Target="activeX/activeX36.xml"/><Relationship Id="rId52" Type="http://schemas.openxmlformats.org/officeDocument/2006/relationships/control" Target="activeX/activeX44.xml"/><Relationship Id="rId60" Type="http://schemas.openxmlformats.org/officeDocument/2006/relationships/control" Target="activeX/activeX52.xml"/><Relationship Id="rId65" Type="http://schemas.openxmlformats.org/officeDocument/2006/relationships/control" Target="activeX/activeX57.xml"/><Relationship Id="rId73" Type="http://schemas.openxmlformats.org/officeDocument/2006/relationships/control" Target="activeX/activeX65.xml"/><Relationship Id="rId78" Type="http://schemas.openxmlformats.org/officeDocument/2006/relationships/control" Target="activeX/activeX70.xml"/><Relationship Id="rId81" Type="http://schemas.openxmlformats.org/officeDocument/2006/relationships/control" Target="activeX/activeX73.xml"/><Relationship Id="rId86" Type="http://schemas.openxmlformats.org/officeDocument/2006/relationships/control" Target="activeX/activeX78.xml"/><Relationship Id="rId94" Type="http://schemas.openxmlformats.org/officeDocument/2006/relationships/control" Target="activeX/activeX86.xml"/><Relationship Id="rId99" Type="http://schemas.openxmlformats.org/officeDocument/2006/relationships/control" Target="activeX/activeX91.xml"/><Relationship Id="rId101" Type="http://schemas.openxmlformats.org/officeDocument/2006/relationships/control" Target="activeX/activeX93.xml"/><Relationship Id="rId4" Type="http://schemas.openxmlformats.org/officeDocument/2006/relationships/settings" Target="settings.xml"/><Relationship Id="rId9" Type="http://schemas.openxmlformats.org/officeDocument/2006/relationships/control" Target="activeX/activeX1.xml"/><Relationship Id="rId13" Type="http://schemas.openxmlformats.org/officeDocument/2006/relationships/control" Target="activeX/activeX5.xml"/><Relationship Id="rId18" Type="http://schemas.openxmlformats.org/officeDocument/2006/relationships/control" Target="activeX/activeX10.xml"/><Relationship Id="rId39" Type="http://schemas.openxmlformats.org/officeDocument/2006/relationships/control" Target="activeX/activeX31.xml"/><Relationship Id="rId109" Type="http://schemas.openxmlformats.org/officeDocument/2006/relationships/hyperlink" Target="http://ru.wikipedia.org/wiki/Wiki" TargetMode="External"/><Relationship Id="rId34" Type="http://schemas.openxmlformats.org/officeDocument/2006/relationships/control" Target="activeX/activeX26.xml"/><Relationship Id="rId50" Type="http://schemas.openxmlformats.org/officeDocument/2006/relationships/control" Target="activeX/activeX42.xml"/><Relationship Id="rId55" Type="http://schemas.openxmlformats.org/officeDocument/2006/relationships/control" Target="activeX/activeX47.xml"/><Relationship Id="rId76" Type="http://schemas.openxmlformats.org/officeDocument/2006/relationships/control" Target="activeX/activeX68.xml"/><Relationship Id="rId97" Type="http://schemas.openxmlformats.org/officeDocument/2006/relationships/control" Target="activeX/activeX89.xml"/><Relationship Id="rId104" Type="http://schemas.openxmlformats.org/officeDocument/2006/relationships/control" Target="activeX/activeX96.xml"/><Relationship Id="rId7" Type="http://schemas.openxmlformats.org/officeDocument/2006/relationships/endnotes" Target="endnotes.xml"/><Relationship Id="rId71" Type="http://schemas.openxmlformats.org/officeDocument/2006/relationships/control" Target="activeX/activeX63.xml"/><Relationship Id="rId92" Type="http://schemas.openxmlformats.org/officeDocument/2006/relationships/control" Target="activeX/activeX84.xml"/><Relationship Id="rId2" Type="http://schemas.openxmlformats.org/officeDocument/2006/relationships/numbering" Target="numbering.xml"/><Relationship Id="rId29" Type="http://schemas.openxmlformats.org/officeDocument/2006/relationships/control" Target="activeX/activeX21.xml"/><Relationship Id="rId24" Type="http://schemas.openxmlformats.org/officeDocument/2006/relationships/control" Target="activeX/activeX16.xml"/><Relationship Id="rId40" Type="http://schemas.openxmlformats.org/officeDocument/2006/relationships/control" Target="activeX/activeX32.xml"/><Relationship Id="rId45" Type="http://schemas.openxmlformats.org/officeDocument/2006/relationships/control" Target="activeX/activeX37.xml"/><Relationship Id="rId66" Type="http://schemas.openxmlformats.org/officeDocument/2006/relationships/control" Target="activeX/activeX58.xml"/><Relationship Id="rId87" Type="http://schemas.openxmlformats.org/officeDocument/2006/relationships/control" Target="activeX/activeX79.xml"/><Relationship Id="rId110" Type="http://schemas.openxmlformats.org/officeDocument/2006/relationships/hyperlink" Target="about:blank" TargetMode="External"/><Relationship Id="rId61" Type="http://schemas.openxmlformats.org/officeDocument/2006/relationships/control" Target="activeX/activeX53.xml"/><Relationship Id="rId82" Type="http://schemas.openxmlformats.org/officeDocument/2006/relationships/control" Target="activeX/activeX74.xml"/><Relationship Id="rId19" Type="http://schemas.openxmlformats.org/officeDocument/2006/relationships/control" Target="activeX/activeX11.xml"/><Relationship Id="rId14" Type="http://schemas.openxmlformats.org/officeDocument/2006/relationships/control" Target="activeX/activeX6.xml"/><Relationship Id="rId30" Type="http://schemas.openxmlformats.org/officeDocument/2006/relationships/control" Target="activeX/activeX22.xml"/><Relationship Id="rId35" Type="http://schemas.openxmlformats.org/officeDocument/2006/relationships/control" Target="activeX/activeX27.xml"/><Relationship Id="rId56" Type="http://schemas.openxmlformats.org/officeDocument/2006/relationships/control" Target="activeX/activeX48.xml"/><Relationship Id="rId77" Type="http://schemas.openxmlformats.org/officeDocument/2006/relationships/control" Target="activeX/activeX69.xml"/><Relationship Id="rId100" Type="http://schemas.openxmlformats.org/officeDocument/2006/relationships/control" Target="activeX/activeX92.xml"/><Relationship Id="rId105" Type="http://schemas.openxmlformats.org/officeDocument/2006/relationships/control" Target="activeX/activeX97.xml"/><Relationship Id="rId8" Type="http://schemas.openxmlformats.org/officeDocument/2006/relationships/image" Target="media/image1.wmf"/><Relationship Id="rId51" Type="http://schemas.openxmlformats.org/officeDocument/2006/relationships/control" Target="activeX/activeX43.xml"/><Relationship Id="rId72" Type="http://schemas.openxmlformats.org/officeDocument/2006/relationships/control" Target="activeX/activeX64.xml"/><Relationship Id="rId93" Type="http://schemas.openxmlformats.org/officeDocument/2006/relationships/control" Target="activeX/activeX85.xml"/><Relationship Id="rId98" Type="http://schemas.openxmlformats.org/officeDocument/2006/relationships/control" Target="activeX/activeX90.xml"/><Relationship Id="rId3" Type="http://schemas.openxmlformats.org/officeDocument/2006/relationships/styles" Target="styles.xml"/><Relationship Id="rId25" Type="http://schemas.openxmlformats.org/officeDocument/2006/relationships/control" Target="activeX/activeX17.xml"/><Relationship Id="rId46" Type="http://schemas.openxmlformats.org/officeDocument/2006/relationships/control" Target="activeX/activeX38.xml"/><Relationship Id="rId67" Type="http://schemas.openxmlformats.org/officeDocument/2006/relationships/control" Target="activeX/activeX59.xml"/><Relationship Id="rId20" Type="http://schemas.openxmlformats.org/officeDocument/2006/relationships/control" Target="activeX/activeX12.xml"/><Relationship Id="rId41" Type="http://schemas.openxmlformats.org/officeDocument/2006/relationships/control" Target="activeX/activeX33.xml"/><Relationship Id="rId62" Type="http://schemas.openxmlformats.org/officeDocument/2006/relationships/control" Target="activeX/activeX54.xml"/><Relationship Id="rId83" Type="http://schemas.openxmlformats.org/officeDocument/2006/relationships/control" Target="activeX/activeX75.xml"/><Relationship Id="rId88" Type="http://schemas.openxmlformats.org/officeDocument/2006/relationships/control" Target="activeX/activeX80.xml"/><Relationship Id="rId111"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8O7L0KGrJPD+kjHWKiDqWlHA/w==">AMUW2mWI1RZFS1Z3sU8vnljjn06XGCR1QYHt9cF+fMZfBcEkntI2ibWLFYq10vO7qgJVi6brEDclC6jKtWHbIijt6OmNrYDl3Wl/konH97Jt531Ju7emZRKyWYvVtwOH+WLATKsCQsEy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34</Pages>
  <Words>7965</Words>
  <Characters>45402</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Мальвина Демина</dc:creator>
  <cp:lastModifiedBy>Евсеева Ирина Владимировна</cp:lastModifiedBy>
  <cp:revision>23</cp:revision>
  <cp:lastPrinted>2021-10-22T07:38:00Z</cp:lastPrinted>
  <dcterms:created xsi:type="dcterms:W3CDTF">2021-02-28T21:44:00Z</dcterms:created>
  <dcterms:modified xsi:type="dcterms:W3CDTF">2024-04-08T07:59:00Z</dcterms:modified>
</cp:coreProperties>
</file>